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FEF" w:rsidR="00B71601" w:rsidP="003870D4" w:rsidRDefault="00A425C8" w14:paraId="6F7E1D60" w14:textId="41EA3444">
      <w:pPr>
        <w:jc w:val="center"/>
        <w:rPr>
          <w:sz w:val="32"/>
          <w:szCs w:val="32"/>
          <w:lang w:val="es-US"/>
        </w:rPr>
      </w:pPr>
      <w:proofErr w:type="spellStart"/>
      <w:r>
        <w:rPr>
          <w:sz w:val="32"/>
          <w:szCs w:val="32"/>
          <w:lang w:val="es-US"/>
        </w:rPr>
        <w:t>Welcome</w:t>
      </w:r>
      <w:proofErr w:type="spellEnd"/>
      <w:r>
        <w:rPr>
          <w:sz w:val="32"/>
          <w:szCs w:val="32"/>
          <w:lang w:val="es-US"/>
        </w:rPr>
        <w:t xml:space="preserve"> </w:t>
      </w:r>
      <w:proofErr w:type="spellStart"/>
      <w:r>
        <w:rPr>
          <w:sz w:val="32"/>
          <w:szCs w:val="32"/>
          <w:lang w:val="es-US"/>
        </w:rPr>
        <w:t>to</w:t>
      </w:r>
      <w:proofErr w:type="spellEnd"/>
      <w:r>
        <w:rPr>
          <w:sz w:val="32"/>
          <w:szCs w:val="32"/>
          <w:lang w:val="es-US"/>
        </w:rPr>
        <w:t xml:space="preserve"> </w:t>
      </w:r>
      <w:proofErr w:type="spellStart"/>
      <w:r w:rsidR="001A458B">
        <w:rPr>
          <w:sz w:val="32"/>
          <w:szCs w:val="32"/>
          <w:lang w:val="es-US"/>
        </w:rPr>
        <w:t>Chemistry</w:t>
      </w:r>
      <w:proofErr w:type="spellEnd"/>
      <w:r w:rsidRPr="00E80FEF" w:rsidR="003870D4">
        <w:rPr>
          <w:sz w:val="32"/>
          <w:szCs w:val="32"/>
          <w:lang w:val="es-US"/>
        </w:rPr>
        <w:t>!</w:t>
      </w:r>
    </w:p>
    <w:p w:rsidRPr="00ED1423" w:rsidR="00FE55F0" w:rsidP="003870D4" w:rsidRDefault="00FE55F0" w14:paraId="6F7E1D62" w14:textId="77777777">
      <w:pPr>
        <w:rPr>
          <w:b/>
          <w:sz w:val="23"/>
          <w:szCs w:val="23"/>
        </w:rPr>
      </w:pPr>
      <w:r w:rsidRPr="00ED1423">
        <w:rPr>
          <w:b/>
          <w:sz w:val="23"/>
          <w:szCs w:val="23"/>
        </w:rPr>
        <w:t>Supply list:</w:t>
      </w:r>
    </w:p>
    <w:p w:rsidR="004E7C9C" w:rsidP="00EF0641" w:rsidRDefault="004E7C9C" w14:paraId="7EF164C2" w14:textId="5FA51653">
      <w:pPr>
        <w:spacing w:after="0"/>
      </w:pPr>
      <w:r w:rsidRPr="268ACF06">
        <w:rPr>
          <w:sz w:val="23"/>
          <w:szCs w:val="23"/>
        </w:rPr>
        <w:t>Charged Chromebook!</w:t>
      </w:r>
      <w:r>
        <w:tab/>
      </w:r>
      <w:r>
        <w:tab/>
      </w:r>
      <w:r>
        <w:tab/>
      </w:r>
      <w:r>
        <w:tab/>
      </w:r>
      <w:r w:rsidRPr="268ACF06" w:rsidR="00E76F9B">
        <w:rPr>
          <w:sz w:val="23"/>
          <w:szCs w:val="23"/>
        </w:rPr>
        <w:t>Notecards</w:t>
      </w:r>
      <w:r>
        <w:tab/>
      </w:r>
      <w:r>
        <w:tab/>
      </w:r>
      <w:r w:rsidRPr="268ACF06" w:rsidR="480DD99E">
        <w:rPr>
          <w:sz w:val="23"/>
          <w:szCs w:val="23"/>
        </w:rPr>
        <w:t>Notebook Paper</w:t>
      </w:r>
      <w:r>
        <w:tab/>
      </w:r>
    </w:p>
    <w:p w:rsidRPr="00ED1423" w:rsidR="00324B7E" w:rsidP="00EF0641" w:rsidRDefault="3EF3E7DF" w14:paraId="6F7E1D66" w14:textId="5FE6B6FA">
      <w:pPr>
        <w:spacing w:after="0"/>
        <w:rPr>
          <w:sz w:val="23"/>
          <w:szCs w:val="23"/>
        </w:rPr>
      </w:pPr>
      <w:r w:rsidRPr="268ACF06">
        <w:rPr>
          <w:sz w:val="23"/>
          <w:szCs w:val="23"/>
        </w:rPr>
        <w:t>Calculator</w:t>
      </w:r>
      <w:r w:rsidR="00324B7E">
        <w:tab/>
      </w:r>
      <w:r w:rsidR="00324B7E">
        <w:tab/>
      </w:r>
      <w:r w:rsidR="00324B7E">
        <w:tab/>
      </w:r>
      <w:r w:rsidR="00324B7E">
        <w:tab/>
      </w:r>
      <w:r w:rsidR="00324B7E">
        <w:tab/>
      </w:r>
      <w:proofErr w:type="spellStart"/>
      <w:r w:rsidRPr="268ACF06" w:rsidR="004E7C9C">
        <w:rPr>
          <w:sz w:val="23"/>
          <w:szCs w:val="23"/>
        </w:rPr>
        <w:t>STEMscope</w:t>
      </w:r>
      <w:proofErr w:type="spellEnd"/>
      <w:r w:rsidRPr="268ACF06" w:rsidR="004E7C9C">
        <w:rPr>
          <w:sz w:val="23"/>
          <w:szCs w:val="23"/>
        </w:rPr>
        <w:t xml:space="preserve"> Book</w:t>
      </w:r>
    </w:p>
    <w:p w:rsidRPr="00ED1423" w:rsidR="00EF0641" w:rsidP="00EF0641" w:rsidRDefault="00EF0641" w14:paraId="6F7E1D67" w14:textId="77777777">
      <w:pPr>
        <w:spacing w:after="0"/>
        <w:rPr>
          <w:sz w:val="23"/>
          <w:szCs w:val="23"/>
        </w:rPr>
      </w:pPr>
    </w:p>
    <w:p w:rsidRPr="000D1AB4" w:rsidR="00FE55F0" w:rsidP="003870D4" w:rsidRDefault="00FE55F0" w14:paraId="6F7E1D69" w14:textId="30BA0B40">
      <w:pPr>
        <w:rPr>
          <w:b/>
          <w:sz w:val="23"/>
          <w:szCs w:val="23"/>
        </w:rPr>
      </w:pPr>
      <w:r w:rsidRPr="00ED1423">
        <w:rPr>
          <w:b/>
          <w:sz w:val="23"/>
          <w:szCs w:val="23"/>
        </w:rPr>
        <w:t>Class structure:</w:t>
      </w:r>
      <w:r w:rsidRPr="00ED1423" w:rsidR="000523EA">
        <w:rPr>
          <w:sz w:val="23"/>
          <w:szCs w:val="23"/>
        </w:rPr>
        <w:t xml:space="preserve"> </w:t>
      </w:r>
    </w:p>
    <w:p w:rsidRPr="00ED1423" w:rsidR="00324B7E" w:rsidP="003870D4" w:rsidRDefault="00324B7E" w14:paraId="6F7E1D6A" w14:textId="1EC65696">
      <w:pPr>
        <w:rPr>
          <w:sz w:val="23"/>
          <w:szCs w:val="23"/>
        </w:rPr>
      </w:pPr>
      <w:r w:rsidRPr="00ED1423">
        <w:rPr>
          <w:sz w:val="23"/>
          <w:szCs w:val="23"/>
        </w:rPr>
        <w:tab/>
      </w:r>
      <w:r w:rsidRPr="00ED1423">
        <w:rPr>
          <w:sz w:val="23"/>
          <w:szCs w:val="23"/>
        </w:rPr>
        <w:t xml:space="preserve">At the beginning of every class, we will have a </w:t>
      </w:r>
      <w:r w:rsidR="00641E89">
        <w:rPr>
          <w:sz w:val="23"/>
          <w:szCs w:val="23"/>
        </w:rPr>
        <w:t>Bellringer</w:t>
      </w:r>
      <w:r w:rsidRPr="00ED1423">
        <w:rPr>
          <w:sz w:val="23"/>
          <w:szCs w:val="23"/>
        </w:rPr>
        <w:t xml:space="preserve"> which is a little assignment to get the class started.</w:t>
      </w:r>
      <w:r w:rsidRPr="00ED1423" w:rsidR="00E76F9B">
        <w:rPr>
          <w:sz w:val="23"/>
          <w:szCs w:val="23"/>
        </w:rPr>
        <w:t xml:space="preserve"> When the bell rings you are expected to be in you</w:t>
      </w:r>
      <w:r w:rsidRPr="00ED1423" w:rsidR="001D67F7">
        <w:rPr>
          <w:sz w:val="23"/>
          <w:szCs w:val="23"/>
        </w:rPr>
        <w:t>r</w:t>
      </w:r>
      <w:r w:rsidRPr="00ED1423" w:rsidR="00E76F9B">
        <w:rPr>
          <w:sz w:val="23"/>
          <w:szCs w:val="23"/>
        </w:rPr>
        <w:t xml:space="preserve"> seats working on the assignment.</w:t>
      </w:r>
      <w:r w:rsidRPr="00ED1423">
        <w:rPr>
          <w:sz w:val="23"/>
          <w:szCs w:val="23"/>
        </w:rPr>
        <w:t xml:space="preserve">  Also, homework will need to be turned in </w:t>
      </w:r>
      <w:r w:rsidRPr="00ED1423" w:rsidR="004C78ED">
        <w:rPr>
          <w:sz w:val="23"/>
          <w:szCs w:val="23"/>
        </w:rPr>
        <w:t xml:space="preserve">to </w:t>
      </w:r>
      <w:r w:rsidRPr="00ED1423" w:rsidR="001D67F7">
        <w:rPr>
          <w:sz w:val="23"/>
          <w:szCs w:val="23"/>
        </w:rPr>
        <w:t>the designated tray for your class</w:t>
      </w:r>
      <w:r w:rsidRPr="00ED1423" w:rsidR="004C78ED">
        <w:rPr>
          <w:sz w:val="23"/>
          <w:szCs w:val="23"/>
        </w:rPr>
        <w:t xml:space="preserve"> at the BEGINNING of </w:t>
      </w:r>
      <w:r w:rsidRPr="00ED1423" w:rsidR="001D67F7">
        <w:rPr>
          <w:sz w:val="23"/>
          <w:szCs w:val="23"/>
        </w:rPr>
        <w:t>class. If it is not in the tray</w:t>
      </w:r>
      <w:r w:rsidRPr="00ED1423" w:rsidR="004C78ED">
        <w:rPr>
          <w:sz w:val="23"/>
          <w:szCs w:val="23"/>
        </w:rPr>
        <w:t xml:space="preserve"> by the time I collect it, it is late</w:t>
      </w:r>
      <w:r w:rsidR="00641E89">
        <w:rPr>
          <w:sz w:val="23"/>
          <w:szCs w:val="23"/>
        </w:rPr>
        <w:t>.</w:t>
      </w:r>
      <w:r w:rsidRPr="00ED1423" w:rsidR="004C78ED">
        <w:rPr>
          <w:sz w:val="23"/>
          <w:szCs w:val="23"/>
        </w:rPr>
        <w:t xml:space="preserve"> </w:t>
      </w:r>
    </w:p>
    <w:p w:rsidR="003E553F" w:rsidP="003870D4" w:rsidRDefault="003E553F" w14:paraId="28AD83DB" w14:textId="6C4E599C">
      <w:pPr>
        <w:rPr>
          <w:sz w:val="23"/>
          <w:szCs w:val="23"/>
        </w:rPr>
      </w:pPr>
      <w:r w:rsidRPr="00ED1423">
        <w:rPr>
          <w:sz w:val="23"/>
          <w:szCs w:val="23"/>
        </w:rPr>
        <w:tab/>
      </w:r>
      <w:r w:rsidR="00641E89">
        <w:rPr>
          <w:sz w:val="23"/>
          <w:szCs w:val="23"/>
        </w:rPr>
        <w:t>A few times a week</w:t>
      </w:r>
      <w:r w:rsidRPr="00ED1423">
        <w:rPr>
          <w:sz w:val="23"/>
          <w:szCs w:val="23"/>
        </w:rPr>
        <w:t xml:space="preserve"> there will be a very short assessment called a POD to review vocabulary or a</w:t>
      </w:r>
      <w:r w:rsidR="00641E89">
        <w:rPr>
          <w:sz w:val="23"/>
          <w:szCs w:val="23"/>
        </w:rPr>
        <w:t xml:space="preserve"> recent</w:t>
      </w:r>
      <w:r w:rsidRPr="00ED1423">
        <w:rPr>
          <w:sz w:val="23"/>
          <w:szCs w:val="23"/>
        </w:rPr>
        <w:t xml:space="preserve"> concept</w:t>
      </w:r>
      <w:r w:rsidR="00641E89">
        <w:rPr>
          <w:sz w:val="23"/>
          <w:szCs w:val="23"/>
        </w:rPr>
        <w:t xml:space="preserve"> we have discussed</w:t>
      </w:r>
      <w:r w:rsidRPr="00ED1423">
        <w:rPr>
          <w:sz w:val="23"/>
          <w:szCs w:val="23"/>
        </w:rPr>
        <w:t xml:space="preserve">. This helps </w:t>
      </w:r>
      <w:r w:rsidR="00ED1423">
        <w:rPr>
          <w:sz w:val="23"/>
          <w:szCs w:val="23"/>
        </w:rPr>
        <w:t>you</w:t>
      </w:r>
      <w:r w:rsidRPr="00ED1423">
        <w:rPr>
          <w:sz w:val="23"/>
          <w:szCs w:val="23"/>
        </w:rPr>
        <w:t xml:space="preserve"> prepare for tests and quizzes </w:t>
      </w:r>
      <w:r w:rsidR="00ED1423">
        <w:rPr>
          <w:sz w:val="23"/>
          <w:szCs w:val="23"/>
        </w:rPr>
        <w:t>and helps me check your</w:t>
      </w:r>
      <w:r w:rsidRPr="00ED1423">
        <w:rPr>
          <w:sz w:val="23"/>
          <w:szCs w:val="23"/>
        </w:rPr>
        <w:t xml:space="preserve"> understanding.</w:t>
      </w:r>
    </w:p>
    <w:p w:rsidRPr="00EF54F2" w:rsidR="00EF54F2" w:rsidP="00EF54F2" w:rsidRDefault="00EF54F2" w14:paraId="1F90244F" w14:textId="77777777">
      <w:pPr>
        <w:rPr>
          <w:b/>
          <w:sz w:val="23"/>
          <w:szCs w:val="23"/>
        </w:rPr>
      </w:pPr>
      <w:r w:rsidRPr="00EF54F2">
        <w:rPr>
          <w:b/>
          <w:sz w:val="23"/>
          <w:szCs w:val="23"/>
        </w:rPr>
        <w:t>North Carolina outlines our curriculum as follows:</w:t>
      </w:r>
    </w:p>
    <w:tbl>
      <w:tblPr>
        <w:tblStyle w:val="TableGrid"/>
        <w:tblW w:w="0" w:type="auto"/>
        <w:tblInd w:w="0" w:type="dxa"/>
        <w:tblLook w:val="04A0" w:firstRow="1" w:lastRow="0" w:firstColumn="1" w:lastColumn="0" w:noHBand="0" w:noVBand="1"/>
      </w:tblPr>
      <w:tblGrid>
        <w:gridCol w:w="4675"/>
        <w:gridCol w:w="4675"/>
      </w:tblGrid>
      <w:tr w:rsidR="00EF54F2" w:rsidTr="00EF54F2" w14:paraId="3DFA077D"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77CDA0B8" w14:textId="77777777">
            <w:pPr>
              <w:jc w:val="center"/>
              <w:rPr>
                <w:rFonts w:asciiTheme="minorHAnsi" w:hAnsiTheme="minorHAnsi" w:cstheme="minorHAnsi"/>
                <w:b/>
              </w:rPr>
            </w:pPr>
            <w:r>
              <w:rPr>
                <w:rFonts w:asciiTheme="minorHAnsi" w:hAnsiTheme="minorHAnsi" w:cstheme="minorHAnsi"/>
                <w:b/>
              </w:rPr>
              <w:t>Curriculum Goals</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269BB1A0" w14:textId="77777777">
            <w:pPr>
              <w:jc w:val="center"/>
              <w:rPr>
                <w:rFonts w:asciiTheme="minorHAnsi" w:hAnsiTheme="minorHAnsi" w:cstheme="minorHAnsi"/>
                <w:b/>
              </w:rPr>
            </w:pPr>
            <w:r>
              <w:rPr>
                <w:rFonts w:asciiTheme="minorHAnsi" w:hAnsiTheme="minorHAnsi" w:cstheme="minorHAnsi"/>
                <w:b/>
              </w:rPr>
              <w:t>Approximate Time</w:t>
            </w:r>
          </w:p>
        </w:tc>
      </w:tr>
      <w:tr w:rsidR="00EF54F2" w:rsidTr="00EF54F2" w14:paraId="540B537C"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3BFE2160" w14:textId="77777777">
            <w:pPr>
              <w:jc w:val="center"/>
              <w:rPr>
                <w:rFonts w:asciiTheme="minorHAnsi" w:hAnsiTheme="minorHAnsi" w:cstheme="minorHAnsi"/>
              </w:rPr>
            </w:pPr>
            <w:r>
              <w:rPr>
                <w:rFonts w:asciiTheme="minorHAnsi" w:hAnsiTheme="minorHAnsi" w:cstheme="minorHAnsi"/>
              </w:rPr>
              <w:t>Unit 1: Measurements and Processing</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1F5326FC" w14:textId="77777777">
            <w:pPr>
              <w:jc w:val="center"/>
              <w:rPr>
                <w:rFonts w:asciiTheme="minorHAnsi" w:hAnsiTheme="minorHAnsi" w:cstheme="minorHAnsi"/>
              </w:rPr>
            </w:pPr>
            <w:r>
              <w:rPr>
                <w:rFonts w:asciiTheme="minorHAnsi" w:hAnsiTheme="minorHAnsi" w:cstheme="minorHAnsi"/>
              </w:rPr>
              <w:t>6 days</w:t>
            </w:r>
          </w:p>
        </w:tc>
      </w:tr>
      <w:tr w:rsidR="00EF54F2" w:rsidTr="00EF54F2" w14:paraId="70CCBBD9"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518E8FE4" w14:textId="77777777">
            <w:pPr>
              <w:jc w:val="center"/>
              <w:rPr>
                <w:rFonts w:asciiTheme="minorHAnsi" w:hAnsiTheme="minorHAnsi" w:cstheme="minorHAnsi"/>
              </w:rPr>
            </w:pPr>
            <w:r>
              <w:rPr>
                <w:rFonts w:asciiTheme="minorHAnsi" w:hAnsiTheme="minorHAnsi" w:cstheme="minorHAnsi"/>
              </w:rPr>
              <w:t>Unit 2: States of Matter &amp; Thermal Energy</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6533017B" w14:textId="77777777">
            <w:pPr>
              <w:jc w:val="center"/>
              <w:rPr>
                <w:rFonts w:asciiTheme="minorHAnsi" w:hAnsiTheme="minorHAnsi" w:cstheme="minorHAnsi"/>
              </w:rPr>
            </w:pPr>
            <w:r>
              <w:rPr>
                <w:rFonts w:asciiTheme="minorHAnsi" w:hAnsiTheme="minorHAnsi" w:cstheme="minorHAnsi"/>
              </w:rPr>
              <w:t>7 days</w:t>
            </w:r>
          </w:p>
        </w:tc>
      </w:tr>
      <w:tr w:rsidR="00EF54F2" w:rsidTr="00EF54F2" w14:paraId="77C483B7"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794F70CF" w14:textId="77777777">
            <w:pPr>
              <w:jc w:val="center"/>
              <w:rPr>
                <w:rFonts w:asciiTheme="minorHAnsi" w:hAnsiTheme="minorHAnsi" w:cstheme="minorHAnsi"/>
              </w:rPr>
            </w:pPr>
            <w:r>
              <w:rPr>
                <w:rFonts w:asciiTheme="minorHAnsi" w:hAnsiTheme="minorHAnsi" w:cstheme="minorHAnsi"/>
              </w:rPr>
              <w:t>Unit 3: Introduction to the Atom</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77A7B480" w14:textId="77777777">
            <w:pPr>
              <w:jc w:val="center"/>
              <w:rPr>
                <w:rFonts w:asciiTheme="minorHAnsi" w:hAnsiTheme="minorHAnsi" w:cstheme="minorHAnsi"/>
              </w:rPr>
            </w:pPr>
            <w:r>
              <w:rPr>
                <w:rFonts w:asciiTheme="minorHAnsi" w:hAnsiTheme="minorHAnsi" w:cstheme="minorHAnsi"/>
              </w:rPr>
              <w:t>8 days</w:t>
            </w:r>
          </w:p>
        </w:tc>
      </w:tr>
      <w:tr w:rsidR="00EF54F2" w:rsidTr="00EF54F2" w14:paraId="74A75A52"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48FDEF01" w14:textId="77777777">
            <w:pPr>
              <w:jc w:val="center"/>
              <w:rPr>
                <w:rFonts w:asciiTheme="minorHAnsi" w:hAnsiTheme="minorHAnsi" w:cstheme="minorHAnsi"/>
              </w:rPr>
            </w:pPr>
            <w:r>
              <w:rPr>
                <w:rFonts w:asciiTheme="minorHAnsi" w:hAnsiTheme="minorHAnsi" w:cstheme="minorHAnsi"/>
              </w:rPr>
              <w:t>Unit 4: The Periodic Table</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50C6C604" w14:textId="77777777">
            <w:pPr>
              <w:jc w:val="center"/>
              <w:rPr>
                <w:rFonts w:asciiTheme="minorHAnsi" w:hAnsiTheme="minorHAnsi" w:cstheme="minorHAnsi"/>
              </w:rPr>
            </w:pPr>
            <w:r>
              <w:rPr>
                <w:rFonts w:asciiTheme="minorHAnsi" w:hAnsiTheme="minorHAnsi" w:cstheme="minorHAnsi"/>
              </w:rPr>
              <w:t>8 days</w:t>
            </w:r>
          </w:p>
        </w:tc>
      </w:tr>
      <w:tr w:rsidR="00EF54F2" w:rsidTr="00EF54F2" w14:paraId="638F7714"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5340F7F2" w14:textId="77777777">
            <w:pPr>
              <w:jc w:val="center"/>
              <w:rPr>
                <w:rFonts w:asciiTheme="minorHAnsi" w:hAnsiTheme="minorHAnsi" w:cstheme="minorHAnsi"/>
              </w:rPr>
            </w:pPr>
            <w:r>
              <w:rPr>
                <w:rFonts w:asciiTheme="minorHAnsi" w:hAnsiTheme="minorHAnsi" w:cstheme="minorHAnsi"/>
              </w:rPr>
              <w:t>Unit 5: Chemical Bonding</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7E74D800" w14:textId="77777777">
            <w:pPr>
              <w:jc w:val="center"/>
              <w:rPr>
                <w:rFonts w:asciiTheme="minorHAnsi" w:hAnsiTheme="minorHAnsi" w:cstheme="minorHAnsi"/>
              </w:rPr>
            </w:pPr>
            <w:r>
              <w:rPr>
                <w:rFonts w:asciiTheme="minorHAnsi" w:hAnsiTheme="minorHAnsi" w:cstheme="minorHAnsi"/>
              </w:rPr>
              <w:t>12 days</w:t>
            </w:r>
          </w:p>
        </w:tc>
      </w:tr>
      <w:tr w:rsidR="00EF54F2" w:rsidTr="00EF54F2" w14:paraId="2F468193"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11D81681" w14:textId="77777777">
            <w:pPr>
              <w:jc w:val="center"/>
              <w:rPr>
                <w:rFonts w:asciiTheme="minorHAnsi" w:hAnsiTheme="minorHAnsi" w:cstheme="minorHAnsi"/>
              </w:rPr>
            </w:pPr>
            <w:r>
              <w:rPr>
                <w:rFonts w:asciiTheme="minorHAnsi" w:hAnsiTheme="minorHAnsi" w:cstheme="minorHAnsi"/>
              </w:rPr>
              <w:t>Unit 6: Chemical Reactions</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29E41D58" w14:textId="77777777">
            <w:pPr>
              <w:jc w:val="center"/>
              <w:rPr>
                <w:rFonts w:asciiTheme="minorHAnsi" w:hAnsiTheme="minorHAnsi" w:cstheme="minorHAnsi"/>
              </w:rPr>
            </w:pPr>
            <w:r>
              <w:rPr>
                <w:rFonts w:asciiTheme="minorHAnsi" w:hAnsiTheme="minorHAnsi" w:cstheme="minorHAnsi"/>
              </w:rPr>
              <w:t>9 days</w:t>
            </w:r>
          </w:p>
        </w:tc>
      </w:tr>
      <w:tr w:rsidR="00EF54F2" w:rsidTr="00EF54F2" w14:paraId="234CC302"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3EE5BE9E" w14:textId="77777777">
            <w:pPr>
              <w:jc w:val="center"/>
              <w:rPr>
                <w:rFonts w:asciiTheme="minorHAnsi" w:hAnsiTheme="minorHAnsi" w:cstheme="minorHAnsi"/>
              </w:rPr>
            </w:pPr>
            <w:r>
              <w:rPr>
                <w:rFonts w:asciiTheme="minorHAnsi" w:hAnsiTheme="minorHAnsi" w:cstheme="minorHAnsi"/>
              </w:rPr>
              <w:t>Unit 7: Stoichiometry</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0ECE818D" w14:textId="77777777">
            <w:pPr>
              <w:jc w:val="center"/>
              <w:rPr>
                <w:rFonts w:asciiTheme="minorHAnsi" w:hAnsiTheme="minorHAnsi" w:cstheme="minorHAnsi"/>
              </w:rPr>
            </w:pPr>
            <w:r>
              <w:rPr>
                <w:rFonts w:asciiTheme="minorHAnsi" w:hAnsiTheme="minorHAnsi" w:cstheme="minorHAnsi"/>
              </w:rPr>
              <w:t>11 days</w:t>
            </w:r>
          </w:p>
        </w:tc>
      </w:tr>
      <w:tr w:rsidR="00EF54F2" w:rsidTr="00EF54F2" w14:paraId="45E5EAEF"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52E1F3D3" w14:textId="77777777">
            <w:pPr>
              <w:jc w:val="center"/>
              <w:rPr>
                <w:rFonts w:asciiTheme="minorHAnsi" w:hAnsiTheme="minorHAnsi" w:cstheme="minorHAnsi"/>
              </w:rPr>
            </w:pPr>
            <w:r>
              <w:rPr>
                <w:rFonts w:asciiTheme="minorHAnsi" w:hAnsiTheme="minorHAnsi" w:cstheme="minorHAnsi"/>
              </w:rPr>
              <w:t>Unit 8: Solutions, Acids &amp; Bases</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4153C629" w14:textId="77777777">
            <w:pPr>
              <w:jc w:val="center"/>
              <w:rPr>
                <w:rFonts w:asciiTheme="minorHAnsi" w:hAnsiTheme="minorHAnsi" w:cstheme="minorHAnsi"/>
              </w:rPr>
            </w:pPr>
            <w:r>
              <w:rPr>
                <w:rFonts w:asciiTheme="minorHAnsi" w:hAnsiTheme="minorHAnsi" w:cstheme="minorHAnsi"/>
              </w:rPr>
              <w:t>10 days</w:t>
            </w:r>
          </w:p>
        </w:tc>
      </w:tr>
      <w:tr w:rsidR="00EF54F2" w:rsidTr="00EF54F2" w14:paraId="746A3667"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2072BD13" w14:textId="77777777">
            <w:pPr>
              <w:jc w:val="center"/>
              <w:rPr>
                <w:rFonts w:asciiTheme="minorHAnsi" w:hAnsiTheme="minorHAnsi" w:cstheme="minorHAnsi"/>
              </w:rPr>
            </w:pPr>
            <w:r>
              <w:rPr>
                <w:rFonts w:asciiTheme="minorHAnsi" w:hAnsiTheme="minorHAnsi" w:cstheme="minorHAnsi"/>
              </w:rPr>
              <w:t>Unit 9: Gas Laws</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6CCC4B1B" w14:textId="77777777">
            <w:pPr>
              <w:jc w:val="center"/>
              <w:rPr>
                <w:rFonts w:asciiTheme="minorHAnsi" w:hAnsiTheme="minorHAnsi" w:cstheme="minorHAnsi"/>
              </w:rPr>
            </w:pPr>
            <w:r>
              <w:rPr>
                <w:rFonts w:asciiTheme="minorHAnsi" w:hAnsiTheme="minorHAnsi" w:cstheme="minorHAnsi"/>
              </w:rPr>
              <w:t>6 days</w:t>
            </w:r>
          </w:p>
        </w:tc>
      </w:tr>
      <w:tr w:rsidR="00EF54F2" w:rsidTr="00EF54F2" w14:paraId="135CC2C6" w14:textId="77777777">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29B60754" w14:textId="77777777">
            <w:pPr>
              <w:jc w:val="center"/>
              <w:rPr>
                <w:rFonts w:asciiTheme="minorHAnsi" w:hAnsiTheme="minorHAnsi" w:cstheme="minorHAnsi"/>
              </w:rPr>
            </w:pPr>
            <w:r>
              <w:rPr>
                <w:rFonts w:asciiTheme="minorHAnsi" w:hAnsiTheme="minorHAnsi" w:cstheme="minorHAnsi"/>
              </w:rPr>
              <w:t>Unit 10: Kinetics</w:t>
            </w:r>
          </w:p>
        </w:tc>
        <w:tc>
          <w:tcPr>
            <w:tcW w:w="4675" w:type="dxa"/>
            <w:tcBorders>
              <w:top w:val="single" w:color="auto" w:sz="4" w:space="0"/>
              <w:left w:val="single" w:color="auto" w:sz="4" w:space="0"/>
              <w:bottom w:val="single" w:color="auto" w:sz="4" w:space="0"/>
              <w:right w:val="single" w:color="auto" w:sz="4" w:space="0"/>
            </w:tcBorders>
            <w:hideMark/>
          </w:tcPr>
          <w:p w:rsidR="00EF54F2" w:rsidRDefault="00EF54F2" w14:paraId="4743E95F" w14:textId="77777777">
            <w:pPr>
              <w:jc w:val="center"/>
              <w:rPr>
                <w:rFonts w:asciiTheme="minorHAnsi" w:hAnsiTheme="minorHAnsi" w:cstheme="minorHAnsi"/>
              </w:rPr>
            </w:pPr>
            <w:r>
              <w:rPr>
                <w:rFonts w:asciiTheme="minorHAnsi" w:hAnsiTheme="minorHAnsi" w:cstheme="minorHAnsi"/>
              </w:rPr>
              <w:t>5 days</w:t>
            </w:r>
          </w:p>
        </w:tc>
      </w:tr>
    </w:tbl>
    <w:p w:rsidRPr="00ED1423" w:rsidR="00324B7E" w:rsidP="003870D4" w:rsidRDefault="00324B7E" w14:paraId="6F7E1D6B" w14:textId="4FE7612B">
      <w:pPr>
        <w:rPr>
          <w:b/>
          <w:sz w:val="23"/>
          <w:szCs w:val="23"/>
        </w:rPr>
      </w:pPr>
      <w:r w:rsidRPr="00ED1423">
        <w:rPr>
          <w:b/>
          <w:sz w:val="23"/>
          <w:szCs w:val="23"/>
        </w:rPr>
        <w:t>Grade Breakdown:</w:t>
      </w:r>
      <w:r w:rsidR="000D1AB4">
        <w:rPr>
          <w:b/>
          <w:sz w:val="23"/>
          <w:szCs w:val="23"/>
        </w:rPr>
        <w:tab/>
      </w:r>
      <w:r w:rsidR="000D1AB4">
        <w:rPr>
          <w:b/>
          <w:sz w:val="23"/>
          <w:szCs w:val="23"/>
        </w:rPr>
        <w:tab/>
      </w:r>
      <w:r w:rsidR="000D1AB4">
        <w:rPr>
          <w:b/>
          <w:sz w:val="23"/>
          <w:szCs w:val="23"/>
        </w:rPr>
        <w:tab/>
      </w:r>
      <w:r w:rsidR="000D1AB4">
        <w:rPr>
          <w:b/>
          <w:sz w:val="23"/>
          <w:szCs w:val="23"/>
        </w:rPr>
        <w:tab/>
      </w:r>
      <w:r w:rsidR="000D1AB4">
        <w:rPr>
          <w:b/>
          <w:sz w:val="23"/>
          <w:szCs w:val="23"/>
        </w:rPr>
        <w:tab/>
      </w:r>
      <w:r w:rsidR="000D1AB4">
        <w:rPr>
          <w:b/>
          <w:sz w:val="23"/>
          <w:szCs w:val="23"/>
        </w:rPr>
        <w:t>Final Grade Calculation:</w:t>
      </w:r>
    </w:p>
    <w:p w:rsidRPr="008D57C7" w:rsidR="00324B7E" w:rsidP="008D57C7" w:rsidRDefault="00E76F9B" w14:paraId="6F7E1D6D" w14:textId="06837A4E">
      <w:pPr>
        <w:spacing w:after="0"/>
        <w:ind w:left="720"/>
        <w:rPr>
          <w:sz w:val="20"/>
          <w:szCs w:val="20"/>
        </w:rPr>
      </w:pPr>
      <w:r w:rsidRPr="268ACF06">
        <w:rPr>
          <w:sz w:val="20"/>
          <w:szCs w:val="20"/>
        </w:rPr>
        <w:t xml:space="preserve">Tests </w:t>
      </w:r>
      <w:r>
        <w:tab/>
      </w:r>
      <w:r>
        <w:tab/>
      </w:r>
      <w:r>
        <w:tab/>
      </w:r>
      <w:r>
        <w:tab/>
      </w:r>
      <w:r w:rsidRPr="268ACF06" w:rsidR="004E7C9C">
        <w:rPr>
          <w:sz w:val="20"/>
          <w:szCs w:val="20"/>
        </w:rPr>
        <w:t>3</w:t>
      </w:r>
      <w:r w:rsidRPr="268ACF06" w:rsidR="01BCC254">
        <w:rPr>
          <w:sz w:val="20"/>
          <w:szCs w:val="20"/>
        </w:rPr>
        <w:t>0</w:t>
      </w:r>
      <w:r w:rsidRPr="268ACF06" w:rsidR="00324B7E">
        <w:rPr>
          <w:sz w:val="20"/>
          <w:szCs w:val="20"/>
        </w:rPr>
        <w:t>%</w:t>
      </w:r>
      <w:r>
        <w:tab/>
      </w:r>
      <w:r>
        <w:tab/>
      </w:r>
      <w:r>
        <w:tab/>
      </w:r>
      <w:r w:rsidRPr="268ACF06" w:rsidR="000D1AB4">
        <w:rPr>
          <w:sz w:val="20"/>
          <w:szCs w:val="20"/>
        </w:rPr>
        <w:t xml:space="preserve">First Quarter </w:t>
      </w:r>
      <w:r>
        <w:tab/>
      </w:r>
      <w:r>
        <w:tab/>
      </w:r>
      <w:r w:rsidRPr="268ACF06" w:rsidR="000D1AB4">
        <w:rPr>
          <w:sz w:val="20"/>
          <w:szCs w:val="20"/>
        </w:rPr>
        <w:t>40%</w:t>
      </w:r>
    </w:p>
    <w:p w:rsidRPr="008D57C7" w:rsidR="00324B7E" w:rsidP="008D57C7" w:rsidRDefault="00786C29" w14:paraId="6F7E1D6E" w14:textId="5B425381">
      <w:pPr>
        <w:spacing w:after="0"/>
        <w:ind w:left="720"/>
        <w:rPr>
          <w:sz w:val="20"/>
          <w:szCs w:val="20"/>
        </w:rPr>
      </w:pPr>
      <w:r w:rsidRPr="268ACF06">
        <w:rPr>
          <w:sz w:val="20"/>
          <w:szCs w:val="20"/>
        </w:rPr>
        <w:t>Homework</w:t>
      </w:r>
      <w:r>
        <w:tab/>
      </w:r>
      <w:r>
        <w:tab/>
      </w:r>
      <w:r>
        <w:tab/>
      </w:r>
      <w:r w:rsidRPr="268ACF06" w:rsidR="198F97DC">
        <w:rPr>
          <w:sz w:val="20"/>
          <w:szCs w:val="20"/>
        </w:rPr>
        <w:t>20</w:t>
      </w:r>
      <w:r w:rsidRPr="268ACF06" w:rsidR="09CBC276">
        <w:rPr>
          <w:sz w:val="20"/>
          <w:szCs w:val="20"/>
        </w:rPr>
        <w:t>%</w:t>
      </w:r>
      <w:r>
        <w:tab/>
      </w:r>
      <w:r>
        <w:tab/>
      </w:r>
      <w:r>
        <w:tab/>
      </w:r>
      <w:r w:rsidRPr="268ACF06" w:rsidR="000D1AB4">
        <w:rPr>
          <w:sz w:val="20"/>
          <w:szCs w:val="20"/>
        </w:rPr>
        <w:t>Second Quarter</w:t>
      </w:r>
      <w:r>
        <w:tab/>
      </w:r>
      <w:r>
        <w:tab/>
      </w:r>
      <w:r w:rsidRPr="268ACF06" w:rsidR="000D1AB4">
        <w:rPr>
          <w:sz w:val="20"/>
          <w:szCs w:val="20"/>
        </w:rPr>
        <w:t>40%</w:t>
      </w:r>
    </w:p>
    <w:p w:rsidRPr="008D57C7" w:rsidR="00E76F9B" w:rsidP="008D57C7" w:rsidRDefault="00E76F9B" w14:paraId="6F7E1D6F" w14:textId="47866BB9">
      <w:pPr>
        <w:spacing w:after="0"/>
        <w:ind w:left="720"/>
        <w:rPr>
          <w:sz w:val="20"/>
          <w:szCs w:val="20"/>
        </w:rPr>
      </w:pPr>
      <w:r w:rsidRPr="268ACF06">
        <w:rPr>
          <w:sz w:val="20"/>
          <w:szCs w:val="20"/>
        </w:rPr>
        <w:t>Clas</w:t>
      </w:r>
      <w:r w:rsidRPr="268ACF06" w:rsidR="008D57C7">
        <w:rPr>
          <w:sz w:val="20"/>
          <w:szCs w:val="20"/>
        </w:rPr>
        <w:t>swork</w:t>
      </w:r>
      <w:r w:rsidR="004E7C9C">
        <w:tab/>
      </w:r>
      <w:r w:rsidR="004E7C9C">
        <w:tab/>
      </w:r>
      <w:r w:rsidR="004E7C9C">
        <w:tab/>
      </w:r>
      <w:r w:rsidRPr="268ACF06" w:rsidR="53A03FB6">
        <w:rPr>
          <w:sz w:val="20"/>
          <w:szCs w:val="20"/>
        </w:rPr>
        <w:t>20%</w:t>
      </w:r>
      <w:r w:rsidR="004E7C9C">
        <w:tab/>
      </w:r>
      <w:r w:rsidR="004E7C9C">
        <w:tab/>
      </w:r>
      <w:r w:rsidR="004E7C9C">
        <w:tab/>
      </w:r>
      <w:r w:rsidRPr="268ACF06" w:rsidR="000D1AB4">
        <w:rPr>
          <w:sz w:val="20"/>
          <w:szCs w:val="20"/>
        </w:rPr>
        <w:t xml:space="preserve">Final Exam </w:t>
      </w:r>
      <w:r w:rsidRPr="268ACF06" w:rsidR="07BA9124">
        <w:rPr>
          <w:sz w:val="20"/>
          <w:szCs w:val="20"/>
        </w:rPr>
        <w:t>(GCFE)</w:t>
      </w:r>
      <w:r w:rsidR="004E7C9C">
        <w:tab/>
      </w:r>
      <w:r w:rsidRPr="268ACF06" w:rsidR="000D1AB4">
        <w:rPr>
          <w:sz w:val="20"/>
          <w:szCs w:val="20"/>
        </w:rPr>
        <w:t>20%</w:t>
      </w:r>
    </w:p>
    <w:p w:rsidRPr="008D57C7" w:rsidR="00324B7E" w:rsidP="008D57C7" w:rsidRDefault="00786C29" w14:paraId="6F7E1D70" w14:textId="1D80B66B">
      <w:pPr>
        <w:spacing w:after="0"/>
        <w:ind w:left="720"/>
        <w:rPr>
          <w:sz w:val="20"/>
          <w:szCs w:val="20"/>
        </w:rPr>
      </w:pPr>
      <w:r w:rsidRPr="268ACF06">
        <w:rPr>
          <w:sz w:val="20"/>
          <w:szCs w:val="20"/>
        </w:rPr>
        <w:t>Quizzes/Projects</w:t>
      </w:r>
      <w:r w:rsidRPr="268ACF06" w:rsidR="004E7C9C">
        <w:rPr>
          <w:sz w:val="20"/>
          <w:szCs w:val="20"/>
        </w:rPr>
        <w:t>/Labs</w:t>
      </w:r>
      <w:r>
        <w:tab/>
      </w:r>
      <w:r>
        <w:tab/>
      </w:r>
      <w:r w:rsidRPr="268ACF06" w:rsidR="00E76F9B">
        <w:rPr>
          <w:sz w:val="20"/>
          <w:szCs w:val="20"/>
        </w:rPr>
        <w:t>2</w:t>
      </w:r>
      <w:r w:rsidRPr="268ACF06" w:rsidR="13D61D3B">
        <w:rPr>
          <w:sz w:val="20"/>
          <w:szCs w:val="20"/>
        </w:rPr>
        <w:t>5</w:t>
      </w:r>
      <w:r w:rsidRPr="268ACF06" w:rsidR="00324B7E">
        <w:rPr>
          <w:sz w:val="20"/>
          <w:szCs w:val="20"/>
        </w:rPr>
        <w:t>%</w:t>
      </w:r>
    </w:p>
    <w:p w:rsidR="008D57C7" w:rsidP="008D57C7" w:rsidRDefault="008D57C7" w14:paraId="785CF7F3" w14:textId="1398A123">
      <w:pPr>
        <w:spacing w:after="0"/>
        <w:ind w:left="720"/>
        <w:rPr>
          <w:sz w:val="24"/>
          <w:szCs w:val="24"/>
        </w:rPr>
      </w:pPr>
      <w:r w:rsidRPr="008D57C7">
        <w:rPr>
          <w:sz w:val="20"/>
          <w:szCs w:val="24"/>
        </w:rPr>
        <w:t>PODs</w:t>
      </w:r>
      <w:r w:rsidR="00641E89">
        <w:rPr>
          <w:sz w:val="20"/>
          <w:szCs w:val="24"/>
        </w:rPr>
        <w:t>/</w:t>
      </w:r>
      <w:r w:rsidR="00E554C3">
        <w:rPr>
          <w:sz w:val="20"/>
          <w:szCs w:val="24"/>
        </w:rPr>
        <w:t>Participation</w:t>
      </w:r>
      <w:r w:rsidRPr="008D57C7">
        <w:rPr>
          <w:sz w:val="20"/>
          <w:szCs w:val="24"/>
        </w:rPr>
        <w:tab/>
      </w:r>
      <w:proofErr w:type="gramStart"/>
      <w:r w:rsidRPr="008D57C7">
        <w:rPr>
          <w:sz w:val="20"/>
          <w:szCs w:val="24"/>
        </w:rPr>
        <w:tab/>
      </w:r>
      <w:r w:rsidRPr="008D57C7">
        <w:rPr>
          <w:sz w:val="20"/>
          <w:szCs w:val="24"/>
        </w:rPr>
        <w:t xml:space="preserve">  5</w:t>
      </w:r>
      <w:proofErr w:type="gramEnd"/>
      <w:r w:rsidRPr="008D57C7">
        <w:rPr>
          <w:sz w:val="20"/>
          <w:szCs w:val="24"/>
        </w:rPr>
        <w:t>%</w:t>
      </w:r>
    </w:p>
    <w:p w:rsidRPr="00ED1423" w:rsidR="00FE55F0" w:rsidP="003870D4" w:rsidRDefault="00FE55F0" w14:paraId="6F7E1D71" w14:textId="77777777">
      <w:pPr>
        <w:rPr>
          <w:b/>
          <w:sz w:val="23"/>
          <w:szCs w:val="23"/>
        </w:rPr>
      </w:pPr>
      <w:r w:rsidRPr="00ED1423">
        <w:rPr>
          <w:b/>
          <w:sz w:val="23"/>
          <w:szCs w:val="23"/>
        </w:rPr>
        <w:t>Homework</w:t>
      </w:r>
      <w:r w:rsidRPr="00ED1423" w:rsidR="00CD3173">
        <w:rPr>
          <w:b/>
          <w:sz w:val="23"/>
          <w:szCs w:val="23"/>
        </w:rPr>
        <w:t xml:space="preserve"> and Projects</w:t>
      </w:r>
      <w:r w:rsidRPr="00ED1423">
        <w:rPr>
          <w:b/>
          <w:sz w:val="23"/>
          <w:szCs w:val="23"/>
        </w:rPr>
        <w:t>:</w:t>
      </w:r>
    </w:p>
    <w:p w:rsidRPr="00ED1423" w:rsidR="00FE55F0" w:rsidP="003870D4" w:rsidRDefault="00FE55F0" w14:paraId="6F7E1D72" w14:textId="793CCB18">
      <w:pPr>
        <w:rPr>
          <w:sz w:val="23"/>
          <w:szCs w:val="23"/>
        </w:rPr>
      </w:pPr>
      <w:r w:rsidRPr="00ED1423">
        <w:rPr>
          <w:sz w:val="23"/>
          <w:szCs w:val="23"/>
        </w:rPr>
        <w:tab/>
      </w:r>
      <w:r w:rsidRPr="00ED1423">
        <w:rPr>
          <w:sz w:val="23"/>
          <w:szCs w:val="23"/>
        </w:rPr>
        <w:t xml:space="preserve">I will assign homework nearly every night, however, it will be a short worksheet or an assignment that lasts less than 20 minutes. It is very important to have extra practice outside of class with the </w:t>
      </w:r>
      <w:r w:rsidR="004E7C9C">
        <w:rPr>
          <w:sz w:val="23"/>
          <w:szCs w:val="23"/>
        </w:rPr>
        <w:t>concepts</w:t>
      </w:r>
      <w:r w:rsidRPr="00ED1423">
        <w:rPr>
          <w:sz w:val="23"/>
          <w:szCs w:val="23"/>
        </w:rPr>
        <w:t xml:space="preserve"> we will be learning. </w:t>
      </w:r>
      <w:r w:rsidRPr="00ED1423" w:rsidR="00CD3173">
        <w:rPr>
          <w:sz w:val="23"/>
          <w:szCs w:val="23"/>
        </w:rPr>
        <w:t>I will also assign various projects throughout the year. Some will be easily done in class, and others will require more effort and research at home</w:t>
      </w:r>
      <w:r w:rsidRPr="00ED1423" w:rsidR="00E76F9B">
        <w:rPr>
          <w:sz w:val="23"/>
          <w:szCs w:val="23"/>
        </w:rPr>
        <w:t xml:space="preserve"> in addition to the smaller homework assignments</w:t>
      </w:r>
      <w:r w:rsidRPr="00ED1423" w:rsidR="00CD3173">
        <w:rPr>
          <w:sz w:val="23"/>
          <w:szCs w:val="23"/>
        </w:rPr>
        <w:t xml:space="preserve">. </w:t>
      </w:r>
      <w:r w:rsidRPr="00ED1423" w:rsidR="003E553F">
        <w:rPr>
          <w:sz w:val="23"/>
          <w:szCs w:val="23"/>
        </w:rPr>
        <w:t xml:space="preserve">Homework will be written on the board and will be announced during class. Late homework </w:t>
      </w:r>
      <w:r w:rsidR="00641E89">
        <w:rPr>
          <w:sz w:val="23"/>
          <w:szCs w:val="23"/>
        </w:rPr>
        <w:t>can receive a maximum score of a 50</w:t>
      </w:r>
      <w:r w:rsidRPr="00ED1423" w:rsidR="003E553F">
        <w:rPr>
          <w:sz w:val="23"/>
          <w:szCs w:val="23"/>
        </w:rPr>
        <w:t>.</w:t>
      </w:r>
      <w:r w:rsidR="00641E89">
        <w:rPr>
          <w:sz w:val="23"/>
          <w:szCs w:val="23"/>
        </w:rPr>
        <w:t xml:space="preserve"> Anything past a week </w:t>
      </w:r>
      <w:r w:rsidR="2568AE11">
        <w:rPr>
          <w:sz w:val="23"/>
          <w:szCs w:val="23"/>
        </w:rPr>
        <w:t xml:space="preserve">late </w:t>
      </w:r>
      <w:r w:rsidR="00641E89">
        <w:rPr>
          <w:sz w:val="23"/>
          <w:szCs w:val="23"/>
        </w:rPr>
        <w:t>will not be accepted.</w:t>
      </w:r>
    </w:p>
    <w:p w:rsidR="00233708" w:rsidP="003870D4" w:rsidRDefault="00233708" w14:paraId="66557B12" w14:textId="77777777">
      <w:pPr>
        <w:rPr>
          <w:b/>
          <w:sz w:val="23"/>
          <w:szCs w:val="23"/>
        </w:rPr>
      </w:pPr>
    </w:p>
    <w:p w:rsidRPr="00ED1423" w:rsidR="00FE55F0" w:rsidP="003870D4" w:rsidRDefault="00FE55F0" w14:paraId="6F7E1D73" w14:textId="2FC2FC4A">
      <w:pPr>
        <w:rPr>
          <w:b/>
          <w:sz w:val="23"/>
          <w:szCs w:val="23"/>
        </w:rPr>
      </w:pPr>
      <w:r w:rsidRPr="00ED1423">
        <w:rPr>
          <w:b/>
          <w:sz w:val="23"/>
          <w:szCs w:val="23"/>
        </w:rPr>
        <w:t>Quizzes and tests:</w:t>
      </w:r>
    </w:p>
    <w:p w:rsidRPr="00ED1423" w:rsidR="00E80FEF" w:rsidP="003870D4" w:rsidRDefault="00FE55F0" w14:paraId="6F7E1D74" w14:textId="79A4EBB1">
      <w:pPr>
        <w:rPr>
          <w:sz w:val="23"/>
          <w:szCs w:val="23"/>
        </w:rPr>
      </w:pPr>
      <w:r w:rsidRPr="00ED1423">
        <w:rPr>
          <w:sz w:val="23"/>
          <w:szCs w:val="23"/>
        </w:rPr>
        <w:tab/>
      </w:r>
      <w:r w:rsidRPr="00ED1423">
        <w:rPr>
          <w:sz w:val="23"/>
          <w:szCs w:val="23"/>
        </w:rPr>
        <w:t>There will be tests at the end of ev</w:t>
      </w:r>
      <w:r w:rsidRPr="00ED1423" w:rsidR="1025C8A8">
        <w:rPr>
          <w:sz w:val="23"/>
          <w:szCs w:val="23"/>
        </w:rPr>
        <w:t xml:space="preserve">ery other unit </w:t>
      </w:r>
      <w:r w:rsidRPr="00ED1423">
        <w:rPr>
          <w:sz w:val="23"/>
          <w:szCs w:val="23"/>
        </w:rPr>
        <w:t xml:space="preserve">that cover </w:t>
      </w:r>
      <w:r w:rsidR="00641E89">
        <w:rPr>
          <w:sz w:val="23"/>
          <w:szCs w:val="23"/>
        </w:rPr>
        <w:t>the material</w:t>
      </w:r>
      <w:r w:rsidRPr="00ED1423">
        <w:rPr>
          <w:sz w:val="23"/>
          <w:szCs w:val="23"/>
        </w:rPr>
        <w:t>.</w:t>
      </w:r>
      <w:r w:rsidRPr="00ED1423" w:rsidR="004C78ED">
        <w:rPr>
          <w:sz w:val="23"/>
          <w:szCs w:val="23"/>
        </w:rPr>
        <w:t xml:space="preserve"> </w:t>
      </w:r>
      <w:r w:rsidRPr="00ED1423">
        <w:rPr>
          <w:sz w:val="23"/>
          <w:szCs w:val="23"/>
        </w:rPr>
        <w:t>I will</w:t>
      </w:r>
      <w:r w:rsidRPr="00ED1423" w:rsidR="004C78ED">
        <w:rPr>
          <w:sz w:val="23"/>
          <w:szCs w:val="23"/>
        </w:rPr>
        <w:t xml:space="preserve"> also have quizzes to assess your progress</w:t>
      </w:r>
      <w:r w:rsidRPr="00ED1423">
        <w:rPr>
          <w:sz w:val="23"/>
          <w:szCs w:val="23"/>
        </w:rPr>
        <w:t xml:space="preserve">. </w:t>
      </w:r>
      <w:r w:rsidRPr="00ED1423" w:rsidR="004C78ED">
        <w:rPr>
          <w:sz w:val="23"/>
          <w:szCs w:val="23"/>
        </w:rPr>
        <w:t xml:space="preserve">Quizzes will be short and a quick check for a basic concept. </w:t>
      </w:r>
      <w:r w:rsidR="00ED1423">
        <w:rPr>
          <w:sz w:val="23"/>
          <w:szCs w:val="23"/>
        </w:rPr>
        <w:t>Cramming is not the best method in the long run</w:t>
      </w:r>
      <w:r w:rsidR="00641E89">
        <w:rPr>
          <w:sz w:val="23"/>
          <w:szCs w:val="23"/>
        </w:rPr>
        <w:t>, so make a habit of reviewing your material frequently.</w:t>
      </w:r>
    </w:p>
    <w:p w:rsidRPr="00ED1423" w:rsidR="003E553F" w:rsidP="003870D4" w:rsidRDefault="003E553F" w14:paraId="097DD67A" w14:textId="737F8A2C">
      <w:pPr>
        <w:rPr>
          <w:sz w:val="23"/>
          <w:szCs w:val="23"/>
        </w:rPr>
      </w:pPr>
      <w:r w:rsidRPr="00ED1423">
        <w:rPr>
          <w:sz w:val="23"/>
          <w:szCs w:val="23"/>
        </w:rPr>
        <w:tab/>
      </w:r>
      <w:r w:rsidRPr="00ED1423">
        <w:rPr>
          <w:sz w:val="23"/>
          <w:szCs w:val="23"/>
        </w:rPr>
        <w:t xml:space="preserve">If you are going to miss an assessment due to sports or other planned absences, you </w:t>
      </w:r>
      <w:r w:rsidRPr="00ED1423" w:rsidR="4D0A7D2F">
        <w:rPr>
          <w:sz w:val="23"/>
          <w:szCs w:val="23"/>
        </w:rPr>
        <w:t>are responsible</w:t>
      </w:r>
      <w:r w:rsidRPr="00ED1423">
        <w:rPr>
          <w:sz w:val="23"/>
          <w:szCs w:val="23"/>
        </w:rPr>
        <w:t xml:space="preserve"> to come talk to me and arrange to take the quiz or test BEFORE you </w:t>
      </w:r>
      <w:r w:rsidRPr="00ED1423" w:rsidR="00ED1423">
        <w:rPr>
          <w:sz w:val="23"/>
          <w:szCs w:val="23"/>
        </w:rPr>
        <w:t>leave.</w:t>
      </w:r>
    </w:p>
    <w:p w:rsidRPr="00ED1423" w:rsidR="002C33C3" w:rsidP="003870D4" w:rsidRDefault="002C33C3" w14:paraId="6F7E1D75" w14:textId="77777777">
      <w:pPr>
        <w:rPr>
          <w:b/>
          <w:sz w:val="23"/>
          <w:szCs w:val="23"/>
        </w:rPr>
      </w:pPr>
      <w:r w:rsidRPr="00ED1423">
        <w:rPr>
          <w:b/>
          <w:sz w:val="23"/>
          <w:szCs w:val="23"/>
        </w:rPr>
        <w:t>Extra Credit:</w:t>
      </w:r>
    </w:p>
    <w:p w:rsidRPr="00ED1423" w:rsidR="002C33C3" w:rsidP="268ACF06" w:rsidRDefault="002C33C3" w14:paraId="6F7E1D76" w14:textId="1F33DF1C">
      <w:pPr>
        <w:rPr>
          <w:b/>
          <w:bCs/>
          <w:sz w:val="23"/>
          <w:szCs w:val="23"/>
        </w:rPr>
      </w:pPr>
      <w:r w:rsidRPr="00ED1423">
        <w:rPr>
          <w:sz w:val="23"/>
          <w:szCs w:val="23"/>
        </w:rPr>
        <w:tab/>
      </w:r>
      <w:r w:rsidRPr="00ED1423" w:rsidR="003E553F">
        <w:rPr>
          <w:sz w:val="23"/>
          <w:szCs w:val="23"/>
        </w:rPr>
        <w:t xml:space="preserve">Every </w:t>
      </w:r>
      <w:r w:rsidRPr="00ED1423">
        <w:rPr>
          <w:sz w:val="23"/>
          <w:szCs w:val="23"/>
        </w:rPr>
        <w:t xml:space="preserve">student will receive </w:t>
      </w:r>
      <w:r w:rsidRPr="00ED1423" w:rsidR="4537E8D0">
        <w:rPr>
          <w:sz w:val="23"/>
          <w:szCs w:val="23"/>
        </w:rPr>
        <w:t>8 passes at the</w:t>
      </w:r>
      <w:r w:rsidRPr="00ED1423">
        <w:rPr>
          <w:sz w:val="23"/>
          <w:szCs w:val="23"/>
        </w:rPr>
        <w:t xml:space="preserve"> beginning of </w:t>
      </w:r>
      <w:r w:rsidRPr="00ED1423" w:rsidR="00FA7B28">
        <w:rPr>
          <w:sz w:val="23"/>
          <w:szCs w:val="23"/>
        </w:rPr>
        <w:t xml:space="preserve">the </w:t>
      </w:r>
      <w:r w:rsidRPr="00ED1423" w:rsidR="726F2389">
        <w:rPr>
          <w:sz w:val="23"/>
          <w:szCs w:val="23"/>
        </w:rPr>
        <w:t>semester</w:t>
      </w:r>
      <w:r w:rsidRPr="00ED1423">
        <w:rPr>
          <w:sz w:val="23"/>
          <w:szCs w:val="23"/>
        </w:rPr>
        <w:t xml:space="preserve">. </w:t>
      </w:r>
      <w:r w:rsidRPr="00ED1423" w:rsidR="003E553F">
        <w:rPr>
          <w:sz w:val="23"/>
          <w:szCs w:val="23"/>
        </w:rPr>
        <w:t xml:space="preserve">Each of the </w:t>
      </w:r>
      <w:r w:rsidR="00641E89">
        <w:rPr>
          <w:sz w:val="23"/>
          <w:szCs w:val="23"/>
        </w:rPr>
        <w:t>8</w:t>
      </w:r>
      <w:r w:rsidRPr="00ED1423">
        <w:rPr>
          <w:sz w:val="23"/>
          <w:szCs w:val="23"/>
        </w:rPr>
        <w:t xml:space="preserve"> can be used as a bathroom</w:t>
      </w:r>
      <w:r w:rsidRPr="00ED1423" w:rsidR="000523EA">
        <w:rPr>
          <w:sz w:val="23"/>
          <w:szCs w:val="23"/>
        </w:rPr>
        <w:t xml:space="preserve"> or water </w:t>
      </w:r>
      <w:r w:rsidRPr="00ED1423">
        <w:rPr>
          <w:sz w:val="23"/>
          <w:szCs w:val="23"/>
        </w:rPr>
        <w:t>pass, a homework pass,</w:t>
      </w:r>
      <w:r w:rsidRPr="00ED1423" w:rsidR="000523EA">
        <w:rPr>
          <w:sz w:val="23"/>
          <w:szCs w:val="23"/>
        </w:rPr>
        <w:t xml:space="preserve"> </w:t>
      </w:r>
      <w:r w:rsidRPr="00ED1423">
        <w:rPr>
          <w:sz w:val="23"/>
          <w:szCs w:val="23"/>
        </w:rPr>
        <w:t xml:space="preserve">or 2 points extra credit on a quiz or test. </w:t>
      </w:r>
      <w:r w:rsidRPr="00ED1423" w:rsidR="0007598B">
        <w:rPr>
          <w:sz w:val="23"/>
          <w:szCs w:val="23"/>
        </w:rPr>
        <w:t>Th</w:t>
      </w:r>
      <w:r w:rsidRPr="00ED1423" w:rsidR="6DFD3A76">
        <w:rPr>
          <w:sz w:val="23"/>
          <w:szCs w:val="23"/>
        </w:rPr>
        <w:t>e</w:t>
      </w:r>
      <w:r w:rsidRPr="00ED1423" w:rsidR="0007598B">
        <w:rPr>
          <w:sz w:val="23"/>
          <w:szCs w:val="23"/>
        </w:rPr>
        <w:t>s</w:t>
      </w:r>
      <w:r w:rsidRPr="00ED1423" w:rsidR="6DFD3A76">
        <w:rPr>
          <w:sz w:val="23"/>
          <w:szCs w:val="23"/>
        </w:rPr>
        <w:t>e</w:t>
      </w:r>
      <w:r w:rsidRPr="00ED1423" w:rsidR="0007598B">
        <w:rPr>
          <w:sz w:val="23"/>
          <w:szCs w:val="23"/>
        </w:rPr>
        <w:t xml:space="preserve"> pass</w:t>
      </w:r>
      <w:r w:rsidRPr="00ED1423" w:rsidR="3B949934">
        <w:rPr>
          <w:sz w:val="23"/>
          <w:szCs w:val="23"/>
        </w:rPr>
        <w:t>es are</w:t>
      </w:r>
      <w:r w:rsidRPr="00ED1423" w:rsidR="0007598B">
        <w:rPr>
          <w:sz w:val="23"/>
          <w:szCs w:val="23"/>
        </w:rPr>
        <w:t xml:space="preserve"> very valuable</w:t>
      </w:r>
      <w:r w:rsidRPr="00ED1423" w:rsidR="184160C3">
        <w:rPr>
          <w:sz w:val="23"/>
          <w:szCs w:val="23"/>
        </w:rPr>
        <w:t xml:space="preserve">. </w:t>
      </w:r>
      <w:r w:rsidRPr="00ED1423" w:rsidR="000523EA">
        <w:rPr>
          <w:rStyle w:val="normaltextrun"/>
          <w:rFonts w:ascii="Calibri" w:hAnsi="Calibri"/>
          <w:color w:val="000000"/>
          <w:sz w:val="23"/>
          <w:szCs w:val="23"/>
          <w:bdr w:val="none" w:color="auto" w:sz="0" w:space="0" w:frame="1"/>
        </w:rPr>
        <w:t>If you run out of p</w:t>
      </w:r>
      <w:r w:rsidRPr="00ED1423" w:rsidR="7CD6B6AF">
        <w:rPr>
          <w:rStyle w:val="normaltextrun"/>
          <w:rFonts w:ascii="Calibri" w:hAnsi="Calibri"/>
          <w:color w:val="000000"/>
          <w:sz w:val="23"/>
          <w:szCs w:val="23"/>
          <w:bdr w:val="none" w:color="auto" w:sz="0" w:space="0" w:frame="1"/>
        </w:rPr>
        <w:t>asses</w:t>
      </w:r>
      <w:r w:rsidRPr="00ED1423" w:rsidR="000523EA">
        <w:rPr>
          <w:rStyle w:val="normaltextrun"/>
          <w:rFonts w:ascii="Calibri" w:hAnsi="Calibri"/>
          <w:color w:val="000000"/>
          <w:sz w:val="23"/>
          <w:szCs w:val="23"/>
          <w:bdr w:val="none" w:color="auto" w:sz="0" w:space="0" w:frame="1"/>
        </w:rPr>
        <w:t xml:space="preserve"> and need to leave the classroom, your participation grade </w:t>
      </w:r>
      <w:r w:rsidRPr="00ED1423" w:rsidR="5F5C6CCA">
        <w:rPr>
          <w:rStyle w:val="normaltextrun"/>
          <w:rFonts w:ascii="Calibri" w:hAnsi="Calibri"/>
          <w:color w:val="000000"/>
          <w:sz w:val="23"/>
          <w:szCs w:val="23"/>
          <w:bdr w:val="none" w:color="auto" w:sz="0" w:space="0" w:frame="1"/>
        </w:rPr>
        <w:t xml:space="preserve">may be </w:t>
      </w:r>
      <w:r w:rsidRPr="00ED1423" w:rsidR="000523EA">
        <w:rPr>
          <w:rStyle w:val="normaltextrun"/>
          <w:rFonts w:ascii="Calibri" w:hAnsi="Calibri"/>
          <w:color w:val="000000"/>
          <w:sz w:val="23"/>
          <w:szCs w:val="23"/>
          <w:bdr w:val="none" w:color="auto" w:sz="0" w:space="0" w:frame="1"/>
        </w:rPr>
        <w:t>affected.</w:t>
      </w:r>
      <w:r w:rsidRPr="00ED1423" w:rsidR="003E553F">
        <w:rPr>
          <w:rStyle w:val="normaltextrun"/>
          <w:rFonts w:ascii="Calibri" w:hAnsi="Calibri"/>
          <w:color w:val="000000"/>
          <w:sz w:val="23"/>
          <w:szCs w:val="23"/>
          <w:bdr w:val="none" w:color="auto" w:sz="0" w:space="0" w:frame="1"/>
        </w:rPr>
        <w:t xml:space="preserve"> </w:t>
      </w:r>
    </w:p>
    <w:p w:rsidRPr="00ED1423" w:rsidR="00ED1423" w:rsidP="003870D4" w:rsidRDefault="00ED1423" w14:paraId="7F6AF10D" w14:textId="77777777">
      <w:pPr>
        <w:rPr>
          <w:b/>
          <w:sz w:val="23"/>
          <w:szCs w:val="23"/>
        </w:rPr>
      </w:pPr>
      <w:r w:rsidRPr="00ED1423">
        <w:rPr>
          <w:b/>
          <w:sz w:val="23"/>
          <w:szCs w:val="23"/>
        </w:rPr>
        <w:t>Absences:</w:t>
      </w:r>
    </w:p>
    <w:p w:rsidR="00ED1423" w:rsidP="003870D4" w:rsidRDefault="00ED1423" w14:paraId="72CAF729" w14:textId="35D83B34">
      <w:pPr>
        <w:rPr>
          <w:sz w:val="23"/>
          <w:szCs w:val="23"/>
        </w:rPr>
      </w:pPr>
      <w:r w:rsidRPr="00ED1423">
        <w:rPr>
          <w:sz w:val="23"/>
          <w:szCs w:val="23"/>
        </w:rPr>
        <w:tab/>
      </w:r>
      <w:r w:rsidRPr="00ED1423">
        <w:rPr>
          <w:sz w:val="23"/>
          <w:szCs w:val="23"/>
        </w:rPr>
        <w:t>If you are missing class due to sports or another planned activity, you must come talk to me before you leave to get your assignments. You are still responsible for homework due the next class. If you are sick, meet with me when you come back to school to get the assignments that you missed. A missing test or quiz must be scheduled and taken as soon as possible.</w:t>
      </w:r>
    </w:p>
    <w:p w:rsidRPr="00641E89" w:rsidR="00641E89" w:rsidP="00641E89" w:rsidRDefault="00641E89" w14:paraId="79790A9D" w14:textId="34063957">
      <w:pPr>
        <w:rPr>
          <w:b/>
          <w:sz w:val="23"/>
          <w:szCs w:val="23"/>
        </w:rPr>
      </w:pPr>
      <w:r w:rsidRPr="00641E89">
        <w:rPr>
          <w:b/>
          <w:sz w:val="23"/>
          <w:szCs w:val="23"/>
        </w:rPr>
        <w:t>Attendance Interventions</w:t>
      </w:r>
      <w:r>
        <w:rPr>
          <w:b/>
          <w:sz w:val="23"/>
          <w:szCs w:val="23"/>
        </w:rPr>
        <w:t>:</w:t>
      </w:r>
    </w:p>
    <w:tbl>
      <w:tblPr>
        <w:tblStyle w:val="TableGrid"/>
        <w:tblW w:w="0" w:type="auto"/>
        <w:tblInd w:w="0" w:type="dxa"/>
        <w:tblLook w:val="04A0" w:firstRow="1" w:lastRow="0" w:firstColumn="1" w:lastColumn="0" w:noHBand="0" w:noVBand="1"/>
      </w:tblPr>
      <w:tblGrid>
        <w:gridCol w:w="1795"/>
        <w:gridCol w:w="7555"/>
      </w:tblGrid>
      <w:tr w:rsidR="00641E89" w:rsidTr="268ACF06" w14:paraId="48F9CA5C" w14:textId="77777777">
        <w:tc>
          <w:tcPr>
            <w:tcW w:w="1795" w:type="dxa"/>
            <w:tcBorders>
              <w:top w:val="single" w:color="auto" w:sz="4" w:space="0"/>
              <w:left w:val="single" w:color="auto" w:sz="4" w:space="0"/>
              <w:bottom w:val="single" w:color="auto" w:sz="4" w:space="0"/>
              <w:right w:val="single" w:color="auto" w:sz="4" w:space="0"/>
            </w:tcBorders>
            <w:hideMark/>
          </w:tcPr>
          <w:p w:rsidR="00641E89" w:rsidRDefault="00641E89" w14:paraId="339914C8" w14:textId="77777777">
            <w:pPr>
              <w:rPr>
                <w:rFonts w:asciiTheme="minorHAnsi" w:hAnsiTheme="minorHAnsi" w:cstheme="minorHAnsi"/>
              </w:rPr>
            </w:pPr>
            <w:r>
              <w:rPr>
                <w:rFonts w:asciiTheme="minorHAnsi" w:hAnsiTheme="minorHAnsi" w:cstheme="minorHAnsi"/>
              </w:rPr>
              <w:t>Blocks Missed</w:t>
            </w:r>
          </w:p>
        </w:tc>
        <w:tc>
          <w:tcPr>
            <w:tcW w:w="7555" w:type="dxa"/>
            <w:tcBorders>
              <w:top w:val="single" w:color="auto" w:sz="4" w:space="0"/>
              <w:left w:val="single" w:color="auto" w:sz="4" w:space="0"/>
              <w:bottom w:val="single" w:color="auto" w:sz="4" w:space="0"/>
              <w:right w:val="single" w:color="auto" w:sz="4" w:space="0"/>
            </w:tcBorders>
            <w:hideMark/>
          </w:tcPr>
          <w:p w:rsidR="00641E89" w:rsidRDefault="00641E89" w14:paraId="12BF1E4A" w14:textId="77777777">
            <w:pPr>
              <w:rPr>
                <w:rFonts w:asciiTheme="minorHAnsi" w:hAnsiTheme="minorHAnsi" w:cstheme="minorHAnsi"/>
              </w:rPr>
            </w:pPr>
            <w:r>
              <w:rPr>
                <w:rFonts w:asciiTheme="minorHAnsi" w:hAnsiTheme="minorHAnsi" w:cstheme="minorHAnsi"/>
              </w:rPr>
              <w:t xml:space="preserve">Intervention </w:t>
            </w:r>
          </w:p>
        </w:tc>
      </w:tr>
      <w:tr w:rsidR="00641E89" w:rsidTr="268ACF06" w14:paraId="7FA63AD8" w14:textId="77777777">
        <w:tc>
          <w:tcPr>
            <w:tcW w:w="1795" w:type="dxa"/>
            <w:tcBorders>
              <w:top w:val="single" w:color="auto" w:sz="4" w:space="0"/>
              <w:left w:val="single" w:color="auto" w:sz="4" w:space="0"/>
              <w:bottom w:val="single" w:color="auto" w:sz="4" w:space="0"/>
              <w:right w:val="single" w:color="auto" w:sz="4" w:space="0"/>
            </w:tcBorders>
            <w:hideMark/>
          </w:tcPr>
          <w:p w:rsidR="00641E89" w:rsidP="268ACF06" w:rsidRDefault="3CB02B71" w14:paraId="31D4FE38" w14:textId="2C0E97D7">
            <w:pPr>
              <w:rPr>
                <w:rFonts w:asciiTheme="minorHAnsi" w:hAnsiTheme="minorHAnsi" w:cstheme="minorBidi"/>
              </w:rPr>
            </w:pPr>
            <w:r w:rsidRPr="268ACF06">
              <w:rPr>
                <w:rFonts w:asciiTheme="minorHAnsi" w:hAnsiTheme="minorHAnsi" w:cstheme="minorBidi"/>
              </w:rPr>
              <w:t>4</w:t>
            </w:r>
            <w:r w:rsidRPr="268ACF06" w:rsidR="00641E89">
              <w:rPr>
                <w:rFonts w:asciiTheme="minorHAnsi" w:hAnsiTheme="minorHAnsi" w:cstheme="minorBidi"/>
              </w:rPr>
              <w:t xml:space="preserve"> absences</w:t>
            </w:r>
          </w:p>
        </w:tc>
        <w:tc>
          <w:tcPr>
            <w:tcW w:w="7555" w:type="dxa"/>
            <w:tcBorders>
              <w:top w:val="single" w:color="auto" w:sz="4" w:space="0"/>
              <w:left w:val="single" w:color="auto" w:sz="4" w:space="0"/>
              <w:bottom w:val="single" w:color="auto" w:sz="4" w:space="0"/>
              <w:right w:val="single" w:color="auto" w:sz="4" w:space="0"/>
            </w:tcBorders>
            <w:hideMark/>
          </w:tcPr>
          <w:p w:rsidR="00641E89" w:rsidP="268ACF06" w:rsidRDefault="4DDA5673" w14:paraId="2656234F" w14:textId="088409CD">
            <w:pPr>
              <w:numPr>
                <w:ilvl w:val="0"/>
                <w:numId w:val="1"/>
              </w:numPr>
              <w:rPr>
                <w:rFonts w:asciiTheme="minorHAnsi" w:hAnsiTheme="minorHAnsi" w:cstheme="minorBidi"/>
              </w:rPr>
            </w:pPr>
            <w:r w:rsidRPr="268ACF06">
              <w:rPr>
                <w:rFonts w:asciiTheme="minorHAnsi" w:hAnsiTheme="minorHAnsi" w:cstheme="minorBidi"/>
              </w:rPr>
              <w:t xml:space="preserve">Teacher contacts parent (phone call, letter, email, or home visit). </w:t>
            </w:r>
          </w:p>
          <w:p w:rsidR="00641E89" w:rsidP="268ACF06" w:rsidRDefault="4DDA5673" w14:paraId="5D818DD7" w14:textId="0BED0421">
            <w:pPr>
              <w:numPr>
                <w:ilvl w:val="0"/>
                <w:numId w:val="1"/>
              </w:numPr>
              <w:rPr>
                <w:rFonts w:asciiTheme="minorHAnsi" w:hAnsiTheme="minorHAnsi" w:cstheme="minorBidi"/>
              </w:rPr>
            </w:pPr>
            <w:r w:rsidRPr="268ACF06">
              <w:rPr>
                <w:rFonts w:asciiTheme="minorHAnsi" w:hAnsiTheme="minorHAnsi" w:cstheme="minorBidi"/>
              </w:rPr>
              <w:t xml:space="preserve">Teacher communicates outcome with students’ other teachers </w:t>
            </w:r>
          </w:p>
          <w:p w:rsidR="00641E89" w:rsidP="268ACF06" w:rsidRDefault="4DDA5673" w14:paraId="3D1B769A" w14:textId="073670D6">
            <w:pPr>
              <w:numPr>
                <w:ilvl w:val="0"/>
                <w:numId w:val="1"/>
              </w:numPr>
              <w:rPr>
                <w:rFonts w:asciiTheme="minorHAnsi" w:hAnsiTheme="minorHAnsi" w:cstheme="minorBidi"/>
              </w:rPr>
            </w:pPr>
            <w:r w:rsidRPr="268ACF06">
              <w:rPr>
                <w:rFonts w:asciiTheme="minorHAnsi" w:hAnsiTheme="minorHAnsi" w:cstheme="minorBidi"/>
              </w:rPr>
              <w:t>If needed, teacher follows up with data manager with working emails/numbers.</w:t>
            </w:r>
          </w:p>
          <w:p w:rsidR="00641E89" w:rsidP="268ACF06" w:rsidRDefault="4DDA5673" w14:paraId="791A43C1" w14:textId="50EE54E5">
            <w:pPr>
              <w:numPr>
                <w:ilvl w:val="0"/>
                <w:numId w:val="1"/>
              </w:numPr>
              <w:rPr>
                <w:rFonts w:asciiTheme="minorHAnsi" w:hAnsiTheme="minorHAnsi" w:cstheme="minorBidi"/>
              </w:rPr>
            </w:pPr>
            <w:r w:rsidRPr="268ACF06">
              <w:rPr>
                <w:rFonts w:asciiTheme="minorHAnsi" w:hAnsiTheme="minorHAnsi" w:cstheme="minorBidi"/>
              </w:rPr>
              <w:t>School sends attendance letter</w:t>
            </w:r>
          </w:p>
        </w:tc>
      </w:tr>
      <w:tr w:rsidR="00641E89" w:rsidTr="268ACF06" w14:paraId="6EA6D493" w14:textId="77777777">
        <w:tc>
          <w:tcPr>
            <w:tcW w:w="1795" w:type="dxa"/>
            <w:tcBorders>
              <w:top w:val="single" w:color="auto" w:sz="4" w:space="0"/>
              <w:left w:val="single" w:color="auto" w:sz="4" w:space="0"/>
              <w:bottom w:val="single" w:color="auto" w:sz="4" w:space="0"/>
              <w:right w:val="single" w:color="auto" w:sz="4" w:space="0"/>
            </w:tcBorders>
            <w:hideMark/>
          </w:tcPr>
          <w:p w:rsidR="00641E89" w:rsidRDefault="00641E89" w14:paraId="272C7ADD" w14:textId="77777777">
            <w:pPr>
              <w:rPr>
                <w:rFonts w:asciiTheme="minorHAnsi" w:hAnsiTheme="minorHAnsi" w:cstheme="minorHAnsi"/>
              </w:rPr>
            </w:pPr>
            <w:r>
              <w:rPr>
                <w:rFonts w:asciiTheme="minorHAnsi" w:hAnsiTheme="minorHAnsi" w:cstheme="minorHAnsi"/>
              </w:rPr>
              <w:t>6 absences</w:t>
            </w:r>
          </w:p>
        </w:tc>
        <w:tc>
          <w:tcPr>
            <w:tcW w:w="7555" w:type="dxa"/>
            <w:tcBorders>
              <w:top w:val="single" w:color="auto" w:sz="4" w:space="0"/>
              <w:left w:val="single" w:color="auto" w:sz="4" w:space="0"/>
              <w:bottom w:val="single" w:color="auto" w:sz="4" w:space="0"/>
              <w:right w:val="single" w:color="auto" w:sz="4" w:space="0"/>
            </w:tcBorders>
            <w:hideMark/>
          </w:tcPr>
          <w:p w:rsidR="00641E89" w:rsidP="00641E89" w:rsidRDefault="00641E89" w14:paraId="707236A4" w14:textId="77777777">
            <w:pPr>
              <w:numPr>
                <w:ilvl w:val="0"/>
                <w:numId w:val="2"/>
              </w:numPr>
              <w:rPr>
                <w:rFonts w:asciiTheme="minorHAnsi" w:hAnsiTheme="minorHAnsi" w:cstheme="minorHAnsi"/>
              </w:rPr>
            </w:pPr>
            <w:r>
              <w:rPr>
                <w:rFonts w:asciiTheme="minorHAnsi" w:hAnsiTheme="minorHAnsi" w:cstheme="minorHAnsi"/>
              </w:rPr>
              <w:t xml:space="preserve">Teacher contacts parents, social worker and counselor </w:t>
            </w:r>
          </w:p>
          <w:p w:rsidR="00641E89" w:rsidP="00641E89" w:rsidRDefault="00641E89" w14:paraId="68A720EB" w14:textId="77777777">
            <w:pPr>
              <w:numPr>
                <w:ilvl w:val="0"/>
                <w:numId w:val="2"/>
              </w:numPr>
              <w:rPr>
                <w:rFonts w:asciiTheme="minorHAnsi" w:hAnsiTheme="minorHAnsi" w:cstheme="minorHAnsi"/>
              </w:rPr>
            </w:pPr>
            <w:r>
              <w:rPr>
                <w:rFonts w:asciiTheme="minorHAnsi" w:hAnsiTheme="minorHAnsi" w:cstheme="minorHAnsi"/>
              </w:rPr>
              <w:t>School sends attendance letter</w:t>
            </w:r>
          </w:p>
        </w:tc>
      </w:tr>
      <w:tr w:rsidR="00641E89" w:rsidTr="268ACF06" w14:paraId="661C811A" w14:textId="77777777">
        <w:tc>
          <w:tcPr>
            <w:tcW w:w="1795" w:type="dxa"/>
            <w:tcBorders>
              <w:top w:val="single" w:color="auto" w:sz="4" w:space="0"/>
              <w:left w:val="single" w:color="auto" w:sz="4" w:space="0"/>
              <w:bottom w:val="single" w:color="auto" w:sz="4" w:space="0"/>
              <w:right w:val="single" w:color="auto" w:sz="4" w:space="0"/>
            </w:tcBorders>
            <w:hideMark/>
          </w:tcPr>
          <w:p w:rsidR="00641E89" w:rsidRDefault="00641E89" w14:paraId="1135F940" w14:textId="77777777">
            <w:pPr>
              <w:rPr>
                <w:rFonts w:asciiTheme="minorHAnsi" w:hAnsiTheme="minorHAnsi" w:cstheme="minorHAnsi"/>
              </w:rPr>
            </w:pPr>
            <w:r>
              <w:rPr>
                <w:rFonts w:asciiTheme="minorHAnsi" w:hAnsiTheme="minorHAnsi" w:cstheme="minorHAnsi"/>
              </w:rPr>
              <w:t>8 absences</w:t>
            </w:r>
          </w:p>
        </w:tc>
        <w:tc>
          <w:tcPr>
            <w:tcW w:w="7555" w:type="dxa"/>
            <w:tcBorders>
              <w:top w:val="single" w:color="auto" w:sz="4" w:space="0"/>
              <w:left w:val="single" w:color="auto" w:sz="4" w:space="0"/>
              <w:bottom w:val="single" w:color="auto" w:sz="4" w:space="0"/>
              <w:right w:val="single" w:color="auto" w:sz="4" w:space="0"/>
            </w:tcBorders>
            <w:hideMark/>
          </w:tcPr>
          <w:p w:rsidR="00641E89" w:rsidP="268ACF06" w:rsidRDefault="0B7BCE6B" w14:paraId="5EA7CAD0" w14:textId="4705E984">
            <w:pPr>
              <w:numPr>
                <w:ilvl w:val="0"/>
                <w:numId w:val="3"/>
              </w:numPr>
              <w:rPr>
                <w:rFonts w:asciiTheme="minorHAnsi" w:hAnsiTheme="minorHAnsi" w:cstheme="minorBidi"/>
              </w:rPr>
            </w:pPr>
            <w:r w:rsidRPr="268ACF06">
              <w:rPr>
                <w:rFonts w:asciiTheme="minorHAnsi" w:hAnsiTheme="minorHAnsi" w:cstheme="minorBidi"/>
              </w:rPr>
              <w:t>Attendance Committee meets and, if needed, conference is scheduled with student and family to determine additional interventions.</w:t>
            </w:r>
          </w:p>
        </w:tc>
      </w:tr>
      <w:tr w:rsidR="00641E89" w:rsidTr="268ACF06" w14:paraId="14FFBA5B" w14:textId="77777777">
        <w:tc>
          <w:tcPr>
            <w:tcW w:w="1795" w:type="dxa"/>
            <w:tcBorders>
              <w:top w:val="single" w:color="auto" w:sz="4" w:space="0"/>
              <w:left w:val="single" w:color="auto" w:sz="4" w:space="0"/>
              <w:bottom w:val="single" w:color="auto" w:sz="4" w:space="0"/>
              <w:right w:val="single" w:color="auto" w:sz="4" w:space="0"/>
            </w:tcBorders>
            <w:hideMark/>
          </w:tcPr>
          <w:p w:rsidR="00641E89" w:rsidRDefault="00641E89" w14:paraId="6E919FBB" w14:textId="77777777">
            <w:pPr>
              <w:rPr>
                <w:rFonts w:asciiTheme="minorHAnsi" w:hAnsiTheme="minorHAnsi" w:cstheme="minorHAnsi"/>
              </w:rPr>
            </w:pPr>
            <w:r>
              <w:rPr>
                <w:rFonts w:asciiTheme="minorHAnsi" w:hAnsiTheme="minorHAnsi" w:cstheme="minorHAnsi"/>
              </w:rPr>
              <w:t>10 absences</w:t>
            </w:r>
          </w:p>
        </w:tc>
        <w:tc>
          <w:tcPr>
            <w:tcW w:w="7555" w:type="dxa"/>
            <w:tcBorders>
              <w:top w:val="single" w:color="auto" w:sz="4" w:space="0"/>
              <w:left w:val="single" w:color="auto" w:sz="4" w:space="0"/>
              <w:bottom w:val="single" w:color="auto" w:sz="4" w:space="0"/>
              <w:right w:val="single" w:color="auto" w:sz="4" w:space="0"/>
            </w:tcBorders>
            <w:hideMark/>
          </w:tcPr>
          <w:p w:rsidR="00641E89" w:rsidP="268ACF06" w:rsidRDefault="2BD15E26" w14:paraId="475AABD7" w14:textId="23531268">
            <w:pPr>
              <w:numPr>
                <w:ilvl w:val="0"/>
                <w:numId w:val="4"/>
              </w:numPr>
              <w:rPr>
                <w:rFonts w:asciiTheme="minorHAnsi" w:hAnsiTheme="minorHAnsi" w:cstheme="minorBidi"/>
              </w:rPr>
            </w:pPr>
            <w:r w:rsidRPr="268ACF06">
              <w:rPr>
                <w:rFonts w:asciiTheme="minorHAnsi" w:hAnsiTheme="minorHAnsi" w:cstheme="minorBidi"/>
              </w:rPr>
              <w:t xml:space="preserve">School sends attendance letter </w:t>
            </w:r>
          </w:p>
          <w:p w:rsidR="00641E89" w:rsidP="268ACF06" w:rsidRDefault="2BD15E26" w14:paraId="7EA82E28" w14:textId="57F52E82">
            <w:pPr>
              <w:numPr>
                <w:ilvl w:val="0"/>
                <w:numId w:val="4"/>
              </w:numPr>
              <w:rPr>
                <w:rFonts w:asciiTheme="minorHAnsi" w:hAnsiTheme="minorHAnsi" w:cstheme="minorBidi"/>
              </w:rPr>
            </w:pPr>
            <w:r w:rsidRPr="268ACF06">
              <w:rPr>
                <w:rFonts w:asciiTheme="minorHAnsi" w:hAnsiTheme="minorHAnsi" w:cstheme="minorBidi"/>
              </w:rPr>
              <w:t>Attendance Committee reviews interventions and determines next steps.</w:t>
            </w:r>
          </w:p>
        </w:tc>
      </w:tr>
    </w:tbl>
    <w:p w:rsidR="00A45AF7" w:rsidP="003870D4" w:rsidRDefault="00A45AF7" w14:paraId="3A0E412E" w14:textId="77777777">
      <w:pPr>
        <w:rPr>
          <w:b/>
          <w:sz w:val="23"/>
          <w:szCs w:val="23"/>
        </w:rPr>
      </w:pPr>
    </w:p>
    <w:p w:rsidRPr="00ED1423" w:rsidR="00CD3173" w:rsidP="003870D4" w:rsidRDefault="00CD3173" w14:paraId="6F7E1D77" w14:textId="312A2D07">
      <w:pPr>
        <w:rPr>
          <w:b/>
          <w:sz w:val="23"/>
          <w:szCs w:val="23"/>
        </w:rPr>
      </w:pPr>
      <w:r w:rsidRPr="00ED1423">
        <w:rPr>
          <w:b/>
          <w:sz w:val="23"/>
          <w:szCs w:val="23"/>
        </w:rPr>
        <w:t xml:space="preserve">Expectations: </w:t>
      </w:r>
    </w:p>
    <w:p w:rsidR="00882B26" w:rsidP="003870D4" w:rsidRDefault="00CD3173" w14:paraId="6F7E1D78" w14:textId="446A7920">
      <w:pPr>
        <w:rPr>
          <w:sz w:val="23"/>
          <w:szCs w:val="23"/>
        </w:rPr>
      </w:pPr>
      <w:r w:rsidRPr="00ED1423">
        <w:rPr>
          <w:sz w:val="23"/>
          <w:szCs w:val="23"/>
        </w:rPr>
        <w:tab/>
      </w:r>
      <w:r w:rsidRPr="00ED1423">
        <w:rPr>
          <w:sz w:val="23"/>
          <w:szCs w:val="23"/>
        </w:rPr>
        <w:t xml:space="preserve">I expect everyone to participate and follow the school rules. </w:t>
      </w:r>
      <w:r w:rsidRPr="00ED1423" w:rsidR="004C78ED">
        <w:rPr>
          <w:sz w:val="23"/>
          <w:szCs w:val="23"/>
        </w:rPr>
        <w:t xml:space="preserve">Basic rules such as respecting each other, not talking while another person is talking, and raising your hand for RELATED comments and questions will apply to my class. </w:t>
      </w:r>
      <w:r w:rsidRPr="00ED1423">
        <w:rPr>
          <w:sz w:val="23"/>
          <w:szCs w:val="23"/>
        </w:rPr>
        <w:t xml:space="preserve">I </w:t>
      </w:r>
      <w:r w:rsidRPr="00ED1423" w:rsidR="001A1F58">
        <w:rPr>
          <w:sz w:val="23"/>
          <w:szCs w:val="23"/>
        </w:rPr>
        <w:t>need</w:t>
      </w:r>
      <w:r w:rsidRPr="00ED1423">
        <w:rPr>
          <w:sz w:val="23"/>
          <w:szCs w:val="23"/>
        </w:rPr>
        <w:t xml:space="preserve"> each student to try their best and put the work into each assignment. If you</w:t>
      </w:r>
      <w:r w:rsidRPr="00ED1423" w:rsidR="00882B26">
        <w:rPr>
          <w:sz w:val="23"/>
          <w:szCs w:val="23"/>
        </w:rPr>
        <w:t xml:space="preserve"> apply yourself and work hard</w:t>
      </w:r>
      <w:r w:rsidRPr="00ED1423">
        <w:rPr>
          <w:sz w:val="23"/>
          <w:szCs w:val="23"/>
        </w:rPr>
        <w:t xml:space="preserve">, </w:t>
      </w:r>
      <w:r w:rsidRPr="00ED1423" w:rsidR="00882B26">
        <w:rPr>
          <w:sz w:val="23"/>
          <w:szCs w:val="23"/>
        </w:rPr>
        <w:t>you</w:t>
      </w:r>
      <w:r w:rsidRPr="00ED1423">
        <w:rPr>
          <w:sz w:val="23"/>
          <w:szCs w:val="23"/>
        </w:rPr>
        <w:t xml:space="preserve"> will have no problem in my class. </w:t>
      </w:r>
    </w:p>
    <w:p w:rsidR="000D1AB4" w:rsidP="000D1AB4" w:rsidRDefault="000D1AB4" w14:paraId="043CCF05" w14:textId="16256571">
      <w:pPr>
        <w:widowControl w:val="0"/>
        <w:tabs>
          <w:tab w:val="left" w:pos="360"/>
        </w:tabs>
        <w:overflowPunct w:val="0"/>
        <w:adjustRightInd w:val="0"/>
        <w:spacing w:after="0" w:line="240" w:lineRule="auto"/>
        <w:rPr>
          <w:b/>
          <w:sz w:val="23"/>
          <w:szCs w:val="23"/>
        </w:rPr>
      </w:pPr>
      <w:r>
        <w:rPr>
          <w:b/>
          <w:sz w:val="23"/>
          <w:szCs w:val="23"/>
        </w:rPr>
        <w:t xml:space="preserve">Cell Phone Policy: </w:t>
      </w:r>
    </w:p>
    <w:p w:rsidRPr="000D1AB4" w:rsidR="000D1AB4" w:rsidP="000D1AB4" w:rsidRDefault="000D1AB4" w14:paraId="33B16E80" w14:textId="699F56C0">
      <w:pPr>
        <w:widowControl w:val="0"/>
        <w:tabs>
          <w:tab w:val="left" w:pos="360"/>
        </w:tabs>
        <w:overflowPunct w:val="0"/>
        <w:adjustRightInd w:val="0"/>
        <w:spacing w:after="0" w:line="240" w:lineRule="auto"/>
        <w:rPr>
          <w:sz w:val="23"/>
          <w:szCs w:val="23"/>
        </w:rPr>
      </w:pPr>
      <w:r>
        <w:rPr>
          <w:sz w:val="23"/>
          <w:szCs w:val="23"/>
        </w:rPr>
        <w:tab/>
      </w:r>
      <w:r>
        <w:rPr>
          <w:sz w:val="23"/>
          <w:szCs w:val="23"/>
        </w:rPr>
        <w:tab/>
      </w:r>
      <w:r>
        <w:rPr>
          <w:sz w:val="23"/>
          <w:szCs w:val="23"/>
        </w:rPr>
        <w:t>Cell phones should be in your bookbag by the time class begins. You should not be on your phone unless permission is given by the teacher.</w:t>
      </w:r>
    </w:p>
    <w:p w:rsidR="00233708" w:rsidP="000D1AB4" w:rsidRDefault="00233708" w14:paraId="7D01F588" w14:textId="77777777">
      <w:pPr>
        <w:widowControl w:val="0"/>
        <w:tabs>
          <w:tab w:val="left" w:pos="360"/>
        </w:tabs>
        <w:overflowPunct w:val="0"/>
        <w:adjustRightInd w:val="0"/>
        <w:spacing w:after="0" w:line="240" w:lineRule="auto"/>
        <w:rPr>
          <w:b/>
          <w:bCs/>
          <w:sz w:val="23"/>
          <w:szCs w:val="23"/>
        </w:rPr>
      </w:pPr>
    </w:p>
    <w:p w:rsidR="000D1AB4" w:rsidP="000D1AB4" w:rsidRDefault="000D1AB4" w14:paraId="35D19BE4" w14:textId="785F59B9">
      <w:pPr>
        <w:widowControl w:val="0"/>
        <w:tabs>
          <w:tab w:val="left" w:pos="360"/>
        </w:tabs>
        <w:overflowPunct w:val="0"/>
        <w:adjustRightInd w:val="0"/>
        <w:spacing w:after="0" w:line="240" w:lineRule="auto"/>
        <w:rPr>
          <w:rFonts w:ascii="Cambria" w:hAnsi="Cambria"/>
          <w:sz w:val="24"/>
          <w:szCs w:val="24"/>
        </w:rPr>
      </w:pPr>
      <w:r w:rsidRPr="268ACF06">
        <w:rPr>
          <w:b/>
          <w:bCs/>
          <w:sz w:val="23"/>
          <w:szCs w:val="23"/>
        </w:rPr>
        <w:t>Grade Recovery Policy:</w:t>
      </w:r>
      <w:r w:rsidRPr="268ACF06">
        <w:rPr>
          <w:rFonts w:ascii="Cambria" w:hAnsi="Cambria"/>
          <w:sz w:val="24"/>
          <w:szCs w:val="24"/>
        </w:rPr>
        <w:t xml:space="preserve"> </w:t>
      </w:r>
    </w:p>
    <w:p w:rsidR="2D1818EA" w:rsidP="268ACF06" w:rsidRDefault="2D1818EA" w14:paraId="4DC207A9" w14:textId="34C52D2A">
      <w:pPr>
        <w:widowControl w:val="0"/>
        <w:tabs>
          <w:tab w:val="left" w:pos="360"/>
        </w:tabs>
        <w:spacing w:after="0" w:line="240" w:lineRule="auto"/>
        <w:ind w:firstLine="720"/>
        <w:rPr>
          <w:sz w:val="23"/>
          <w:szCs w:val="23"/>
        </w:rPr>
      </w:pPr>
      <w:r w:rsidRPr="268ACF06">
        <w:rPr>
          <w:sz w:val="23"/>
          <w:szCs w:val="23"/>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p>
    <w:p w:rsidR="268ACF06" w:rsidP="268ACF06" w:rsidRDefault="268ACF06" w14:paraId="50BAD358" w14:textId="253EBA07">
      <w:pPr>
        <w:rPr>
          <w:b/>
          <w:bCs/>
          <w:sz w:val="23"/>
          <w:szCs w:val="23"/>
        </w:rPr>
      </w:pPr>
    </w:p>
    <w:p w:rsidRPr="00ED1423" w:rsidR="00E80FEF" w:rsidP="003870D4" w:rsidRDefault="00E80FEF" w14:paraId="6F7E1D7A" w14:textId="77777777">
      <w:pPr>
        <w:rPr>
          <w:b/>
          <w:sz w:val="23"/>
          <w:szCs w:val="23"/>
        </w:rPr>
      </w:pPr>
      <w:r w:rsidRPr="00ED1423">
        <w:rPr>
          <w:b/>
          <w:sz w:val="23"/>
          <w:szCs w:val="23"/>
        </w:rPr>
        <w:t>Contact Information:</w:t>
      </w:r>
    </w:p>
    <w:p w:rsidRPr="00ED1423" w:rsidR="00E80FEF" w:rsidP="00E80FEF" w:rsidRDefault="008D57C7" w14:paraId="6F7E1D7B" w14:textId="3D734D15">
      <w:pPr>
        <w:spacing w:after="0"/>
        <w:rPr>
          <w:sz w:val="23"/>
          <w:szCs w:val="23"/>
        </w:rPr>
      </w:pPr>
      <w:r w:rsidRPr="268ACF06">
        <w:rPr>
          <w:sz w:val="23"/>
          <w:szCs w:val="23"/>
        </w:rPr>
        <w:t>Hilaire</w:t>
      </w:r>
      <w:r w:rsidRPr="268ACF06" w:rsidR="00E80FEF">
        <w:rPr>
          <w:sz w:val="23"/>
          <w:szCs w:val="23"/>
        </w:rPr>
        <w:t xml:space="preserve"> </w:t>
      </w:r>
      <w:r w:rsidRPr="268ACF06" w:rsidR="00641E89">
        <w:rPr>
          <w:sz w:val="23"/>
          <w:szCs w:val="23"/>
        </w:rPr>
        <w:t>Baxley</w:t>
      </w:r>
      <w:r>
        <w:tab/>
      </w:r>
      <w:r>
        <w:tab/>
      </w:r>
      <w:r>
        <w:tab/>
      </w:r>
      <w:r>
        <w:tab/>
      </w:r>
      <w:r>
        <w:tab/>
      </w:r>
      <w:r>
        <w:tab/>
      </w:r>
      <w:r w:rsidRPr="268ACF06" w:rsidR="00641E89">
        <w:rPr>
          <w:sz w:val="23"/>
          <w:szCs w:val="23"/>
        </w:rPr>
        <w:t>Tutorials</w:t>
      </w:r>
      <w:r w:rsidRPr="268ACF06">
        <w:rPr>
          <w:sz w:val="23"/>
          <w:szCs w:val="23"/>
        </w:rPr>
        <w:t xml:space="preserve">: </w:t>
      </w:r>
      <w:r w:rsidRPr="268ACF06" w:rsidR="00641E89">
        <w:rPr>
          <w:sz w:val="23"/>
          <w:szCs w:val="23"/>
        </w:rPr>
        <w:t>Fridays 8:</w:t>
      </w:r>
      <w:r w:rsidRPr="268ACF06" w:rsidR="1A366A18">
        <w:rPr>
          <w:sz w:val="23"/>
          <w:szCs w:val="23"/>
        </w:rPr>
        <w:t>45</w:t>
      </w:r>
      <w:r w:rsidRPr="268ACF06" w:rsidR="00641E89">
        <w:rPr>
          <w:sz w:val="23"/>
          <w:szCs w:val="23"/>
        </w:rPr>
        <w:t>-9:15</w:t>
      </w:r>
      <w:r w:rsidRPr="268ACF06" w:rsidR="2DCC02EB">
        <w:rPr>
          <w:sz w:val="23"/>
          <w:szCs w:val="23"/>
        </w:rPr>
        <w:t xml:space="preserve"> or appointment</w:t>
      </w:r>
    </w:p>
    <w:p w:rsidRPr="00ED1423" w:rsidR="00E80FEF" w:rsidP="00E80FEF" w:rsidRDefault="00641E89" w14:paraId="6F7E1D7C" w14:textId="430BAA55">
      <w:pPr>
        <w:spacing w:after="0"/>
        <w:rPr>
          <w:sz w:val="23"/>
          <w:szCs w:val="23"/>
        </w:rPr>
      </w:pPr>
      <w:r w:rsidRPr="268ACF06">
        <w:rPr>
          <w:sz w:val="23"/>
          <w:szCs w:val="23"/>
        </w:rPr>
        <w:t>baxleyh@gcsnc.com</w:t>
      </w:r>
      <w:r>
        <w:tab/>
      </w:r>
      <w:r>
        <w:tab/>
      </w:r>
      <w:r>
        <w:tab/>
      </w:r>
      <w:r>
        <w:tab/>
      </w:r>
      <w:r>
        <w:tab/>
      </w:r>
      <w:r w:rsidRPr="268ACF06" w:rsidR="18FA47C1">
        <w:rPr>
          <w:sz w:val="23"/>
          <w:szCs w:val="23"/>
        </w:rPr>
        <w:t>Google Voice: (336) 303-0686</w:t>
      </w:r>
    </w:p>
    <w:p w:rsidRPr="00ED1423" w:rsidR="002C33C3" w:rsidP="00E80FEF" w:rsidRDefault="002C33C3" w14:paraId="6F7E1D7D" w14:textId="77777777">
      <w:pPr>
        <w:spacing w:after="0"/>
        <w:rPr>
          <w:sz w:val="23"/>
          <w:szCs w:val="23"/>
        </w:rPr>
      </w:pPr>
    </w:p>
    <w:p w:rsidRPr="00ED1423" w:rsidR="002C33C3" w:rsidP="00E80FEF" w:rsidRDefault="002C33C3" w14:paraId="6F7E1D7E" w14:textId="77777777">
      <w:pPr>
        <w:spacing w:after="0"/>
        <w:rPr>
          <w:sz w:val="23"/>
          <w:szCs w:val="23"/>
        </w:rPr>
      </w:pPr>
      <w:r w:rsidRPr="00ED1423">
        <w:rPr>
          <w:sz w:val="23"/>
          <w:szCs w:val="23"/>
        </w:rPr>
        <w:t>Signature (Student)</w:t>
      </w:r>
      <w:r w:rsidRPr="00ED1423">
        <w:rPr>
          <w:sz w:val="23"/>
          <w:szCs w:val="23"/>
        </w:rPr>
        <w:softHyphen/>
      </w:r>
      <w:r w:rsidRPr="00ED1423">
        <w:rPr>
          <w:sz w:val="23"/>
          <w:szCs w:val="23"/>
        </w:rPr>
        <w:softHyphen/>
      </w:r>
      <w:r w:rsidRPr="00ED1423">
        <w:rPr>
          <w:sz w:val="23"/>
          <w:szCs w:val="23"/>
        </w:rPr>
        <w:softHyphen/>
      </w:r>
      <w:r w:rsidRPr="00ED1423">
        <w:rPr>
          <w:sz w:val="23"/>
          <w:szCs w:val="23"/>
        </w:rPr>
        <w:softHyphen/>
        <w:t>_______________________________________________</w:t>
      </w:r>
    </w:p>
    <w:p w:rsidRPr="00ED1423" w:rsidR="002C33C3" w:rsidP="00E80FEF" w:rsidRDefault="002C33C3" w14:paraId="6F7E1D7F" w14:textId="77777777">
      <w:pPr>
        <w:spacing w:after="0"/>
        <w:rPr>
          <w:sz w:val="23"/>
          <w:szCs w:val="23"/>
        </w:rPr>
      </w:pPr>
    </w:p>
    <w:p w:rsidRPr="00ED1423" w:rsidR="002C33C3" w:rsidP="00E80FEF" w:rsidRDefault="002C33C3" w14:paraId="6F7E1D80" w14:textId="3C020DCD">
      <w:pPr>
        <w:spacing w:after="0"/>
        <w:rPr>
          <w:sz w:val="23"/>
          <w:szCs w:val="23"/>
        </w:rPr>
      </w:pPr>
      <w:r w:rsidRPr="00ED1423">
        <w:rPr>
          <w:sz w:val="23"/>
          <w:szCs w:val="23"/>
        </w:rPr>
        <w:t>Signature (Parent</w:t>
      </w:r>
      <w:r w:rsidR="00641E89">
        <w:rPr>
          <w:sz w:val="23"/>
          <w:szCs w:val="23"/>
        </w:rPr>
        <w:t>/Guardian</w:t>
      </w:r>
      <w:r w:rsidRPr="00ED1423">
        <w:rPr>
          <w:sz w:val="23"/>
          <w:szCs w:val="23"/>
        </w:rPr>
        <w:t>) ________________________________________________</w:t>
      </w:r>
    </w:p>
    <w:sectPr w:rsidRPr="00ED1423" w:rsidR="002C33C3" w:rsidSect="00A45AF7">
      <w:headerReference w:type="default" r:id="rId1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565" w:rsidP="008D57C7" w:rsidRDefault="00846565" w14:paraId="4DAAD3AD" w14:textId="77777777">
      <w:pPr>
        <w:spacing w:after="0" w:line="240" w:lineRule="auto"/>
      </w:pPr>
      <w:r>
        <w:separator/>
      </w:r>
    </w:p>
  </w:endnote>
  <w:endnote w:type="continuationSeparator" w:id="0">
    <w:p w:rsidR="00846565" w:rsidP="008D57C7" w:rsidRDefault="00846565" w14:paraId="3E4019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565" w:rsidP="008D57C7" w:rsidRDefault="00846565" w14:paraId="2E34839C" w14:textId="77777777">
      <w:pPr>
        <w:spacing w:after="0" w:line="240" w:lineRule="auto"/>
      </w:pPr>
      <w:r>
        <w:separator/>
      </w:r>
    </w:p>
  </w:footnote>
  <w:footnote w:type="continuationSeparator" w:id="0">
    <w:p w:rsidR="00846565" w:rsidP="008D57C7" w:rsidRDefault="00846565" w14:paraId="21501A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7C7" w:rsidRDefault="008D57C7" w14:paraId="0B8B21A6" w14:textId="2EB1036E">
    <w:pPr>
      <w:pStyle w:val="Header"/>
    </w:pPr>
    <w:r>
      <w:tab/>
    </w:r>
    <w:r>
      <w:tab/>
    </w:r>
    <w:r>
      <w:t>Name__________________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F047F6"/>
    <w:lvl w:ilvl="0">
      <w:numFmt w:val="bullet"/>
      <w:lvlText w:val="*"/>
      <w:lvlJc w:val="left"/>
      <w:pPr>
        <w:ind w:left="0" w:firstLine="0"/>
      </w:pPr>
    </w:lvl>
  </w:abstractNum>
  <w:abstractNum w:abstractNumId="1" w15:restartNumberingAfterBreak="0">
    <w:nsid w:val="0D023E0C"/>
    <w:multiLevelType w:val="hybridMultilevel"/>
    <w:tmpl w:val="C6E4A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E07B2D"/>
    <w:multiLevelType w:val="hybridMultilevel"/>
    <w:tmpl w:val="A260C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6218DE"/>
    <w:multiLevelType w:val="hybridMultilevel"/>
    <w:tmpl w:val="70E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6972BB"/>
    <w:multiLevelType w:val="hybridMultilevel"/>
    <w:tmpl w:val="5CA24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decimal"/>
        <w:lvlText w:val=""/>
        <w:legacy w:legacy="1" w:legacySpace="0" w:legacyIndent="360"/>
        <w:lvlJc w:val="left"/>
        <w:pPr>
          <w:ind w:left="0" w:firstLine="0"/>
        </w:pPr>
        <w:rPr>
          <w:rFonts w:hint="default" w:ascii="Symbol" w:hAnsi="Symbol"/>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D4"/>
    <w:rsid w:val="000523EA"/>
    <w:rsid w:val="0007598B"/>
    <w:rsid w:val="000D1AB4"/>
    <w:rsid w:val="00194494"/>
    <w:rsid w:val="001A1F58"/>
    <w:rsid w:val="001A458B"/>
    <w:rsid w:val="001D67F7"/>
    <w:rsid w:val="00233708"/>
    <w:rsid w:val="002C33C3"/>
    <w:rsid w:val="00324B7E"/>
    <w:rsid w:val="003870D4"/>
    <w:rsid w:val="003B30B9"/>
    <w:rsid w:val="003E553F"/>
    <w:rsid w:val="004C78ED"/>
    <w:rsid w:val="004E7C9C"/>
    <w:rsid w:val="00641E89"/>
    <w:rsid w:val="00675A82"/>
    <w:rsid w:val="00737371"/>
    <w:rsid w:val="00786C29"/>
    <w:rsid w:val="00846565"/>
    <w:rsid w:val="00882B26"/>
    <w:rsid w:val="008D57C7"/>
    <w:rsid w:val="009327D0"/>
    <w:rsid w:val="00A425C8"/>
    <w:rsid w:val="00A45AF7"/>
    <w:rsid w:val="00B3610A"/>
    <w:rsid w:val="00B36F7F"/>
    <w:rsid w:val="00B71601"/>
    <w:rsid w:val="00C630D3"/>
    <w:rsid w:val="00CD3173"/>
    <w:rsid w:val="00D466C9"/>
    <w:rsid w:val="00E554C3"/>
    <w:rsid w:val="00E76F9B"/>
    <w:rsid w:val="00E80FEF"/>
    <w:rsid w:val="00ED1423"/>
    <w:rsid w:val="00EF0641"/>
    <w:rsid w:val="00EF54F2"/>
    <w:rsid w:val="00F00745"/>
    <w:rsid w:val="00F1602B"/>
    <w:rsid w:val="00FA7B28"/>
    <w:rsid w:val="00FE55F0"/>
    <w:rsid w:val="01BCC254"/>
    <w:rsid w:val="06A85828"/>
    <w:rsid w:val="07BA9124"/>
    <w:rsid w:val="083D6754"/>
    <w:rsid w:val="09CBC276"/>
    <w:rsid w:val="0B7BCE6B"/>
    <w:rsid w:val="1025C8A8"/>
    <w:rsid w:val="13D61D3B"/>
    <w:rsid w:val="13FB8E8E"/>
    <w:rsid w:val="15A65DE7"/>
    <w:rsid w:val="184160C3"/>
    <w:rsid w:val="18FA47C1"/>
    <w:rsid w:val="198F97DC"/>
    <w:rsid w:val="1A366A18"/>
    <w:rsid w:val="1BBC5747"/>
    <w:rsid w:val="2568AE11"/>
    <w:rsid w:val="268ACF06"/>
    <w:rsid w:val="2AC6F182"/>
    <w:rsid w:val="2AF1A88D"/>
    <w:rsid w:val="2AFB6325"/>
    <w:rsid w:val="2BD15E26"/>
    <w:rsid w:val="2C3FD602"/>
    <w:rsid w:val="2D1818EA"/>
    <w:rsid w:val="2DCC02EB"/>
    <w:rsid w:val="307D77A1"/>
    <w:rsid w:val="3B949934"/>
    <w:rsid w:val="3CB02B71"/>
    <w:rsid w:val="3EF3E7DF"/>
    <w:rsid w:val="4537E8D0"/>
    <w:rsid w:val="480DD99E"/>
    <w:rsid w:val="4D0A7D2F"/>
    <w:rsid w:val="4DDA5673"/>
    <w:rsid w:val="5085831F"/>
    <w:rsid w:val="52215380"/>
    <w:rsid w:val="53235AB8"/>
    <w:rsid w:val="53A03FB6"/>
    <w:rsid w:val="595E0645"/>
    <w:rsid w:val="5BC324F5"/>
    <w:rsid w:val="5C20564E"/>
    <w:rsid w:val="5F5C6CCA"/>
    <w:rsid w:val="5FC3FA78"/>
    <w:rsid w:val="60681DA2"/>
    <w:rsid w:val="66D40527"/>
    <w:rsid w:val="6D401F7D"/>
    <w:rsid w:val="6DFD3A76"/>
    <w:rsid w:val="6F9EA98D"/>
    <w:rsid w:val="726F2389"/>
    <w:rsid w:val="77C81D86"/>
    <w:rsid w:val="77DA4367"/>
    <w:rsid w:val="7C781BE1"/>
    <w:rsid w:val="7CD6B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1D60"/>
  <w15:chartTrackingRefBased/>
  <w15:docId w15:val="{D32370DD-81B8-4842-8C28-BAF5B5A8C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D3173"/>
    <w:rPr>
      <w:color w:val="0563C1" w:themeColor="hyperlink"/>
      <w:u w:val="single"/>
    </w:rPr>
  </w:style>
  <w:style w:type="character" w:styleId="normaltextrun" w:customStyle="1">
    <w:name w:val="normaltextrun"/>
    <w:basedOn w:val="DefaultParagraphFont"/>
    <w:rsid w:val="000523EA"/>
  </w:style>
  <w:style w:type="paragraph" w:styleId="BalloonText">
    <w:name w:val="Balloon Text"/>
    <w:basedOn w:val="Normal"/>
    <w:link w:val="BalloonTextChar"/>
    <w:uiPriority w:val="99"/>
    <w:semiHidden/>
    <w:unhideWhenUsed/>
    <w:rsid w:val="000523E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23EA"/>
    <w:rPr>
      <w:rFonts w:ascii="Segoe UI" w:hAnsi="Segoe UI" w:cs="Segoe UI"/>
      <w:sz w:val="18"/>
      <w:szCs w:val="18"/>
    </w:rPr>
  </w:style>
  <w:style w:type="paragraph" w:styleId="Header">
    <w:name w:val="header"/>
    <w:basedOn w:val="Normal"/>
    <w:link w:val="HeaderChar"/>
    <w:uiPriority w:val="99"/>
    <w:unhideWhenUsed/>
    <w:rsid w:val="008D57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57C7"/>
  </w:style>
  <w:style w:type="paragraph" w:styleId="Footer">
    <w:name w:val="footer"/>
    <w:basedOn w:val="Normal"/>
    <w:link w:val="FooterChar"/>
    <w:uiPriority w:val="99"/>
    <w:unhideWhenUsed/>
    <w:rsid w:val="008D57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57C7"/>
  </w:style>
  <w:style w:type="table" w:styleId="TableGrid">
    <w:name w:val="Table Grid"/>
    <w:basedOn w:val="TableNormal"/>
    <w:uiPriority w:val="59"/>
    <w:rsid w:val="00641E89"/>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3114">
      <w:bodyDiv w:val="1"/>
      <w:marLeft w:val="0"/>
      <w:marRight w:val="0"/>
      <w:marTop w:val="0"/>
      <w:marBottom w:val="0"/>
      <w:divBdr>
        <w:top w:val="none" w:sz="0" w:space="0" w:color="auto"/>
        <w:left w:val="none" w:sz="0" w:space="0" w:color="auto"/>
        <w:bottom w:val="none" w:sz="0" w:space="0" w:color="auto"/>
        <w:right w:val="none" w:sz="0" w:space="0" w:color="auto"/>
      </w:divBdr>
    </w:div>
    <w:div w:id="1297368163">
      <w:bodyDiv w:val="1"/>
      <w:marLeft w:val="0"/>
      <w:marRight w:val="0"/>
      <w:marTop w:val="0"/>
      <w:marBottom w:val="0"/>
      <w:divBdr>
        <w:top w:val="none" w:sz="0" w:space="0" w:color="auto"/>
        <w:left w:val="none" w:sz="0" w:space="0" w:color="auto"/>
        <w:bottom w:val="none" w:sz="0" w:space="0" w:color="auto"/>
        <w:right w:val="none" w:sz="0" w:space="0" w:color="auto"/>
      </w:divBdr>
    </w:div>
    <w:div w:id="1534150116">
      <w:bodyDiv w:val="1"/>
      <w:marLeft w:val="0"/>
      <w:marRight w:val="0"/>
      <w:marTop w:val="0"/>
      <w:marBottom w:val="0"/>
      <w:divBdr>
        <w:top w:val="none" w:sz="0" w:space="0" w:color="auto"/>
        <w:left w:val="none" w:sz="0" w:space="0" w:color="auto"/>
        <w:bottom w:val="none" w:sz="0" w:space="0" w:color="auto"/>
        <w:right w:val="none" w:sz="0" w:space="0" w:color="auto"/>
      </w:divBdr>
    </w:div>
    <w:div w:id="17225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E922A202B8943BD3BAAB3626F40ED" ma:contentTypeVersion="2" ma:contentTypeDescription="Create a new document." ma:contentTypeScope="" ma:versionID="299858ed9a0b66147b3486e512810b2a">
  <xsd:schema xmlns:xsd="http://www.w3.org/2001/XMLSchema" xmlns:xs="http://www.w3.org/2001/XMLSchema" xmlns:p="http://schemas.microsoft.com/office/2006/metadata/properties" xmlns:ns3="f029281d-c9cf-42ec-8f97-0881f1334cf4" targetNamespace="http://schemas.microsoft.com/office/2006/metadata/properties" ma:root="true" ma:fieldsID="90e92825b4c9a655e7db2704934638a9" ns3:_="">
    <xsd:import namespace="f029281d-c9cf-42ec-8f97-0881f1334c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9281d-c9cf-42ec-8f97-0881f1334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6E83C-4DEA-4F2A-9699-18C5432A4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9281d-c9cf-42ec-8f97-0881f1334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0391A-4404-4D6D-A827-888E9AA7E5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0FAC-B269-4AA9-B19F-351848E47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hilaire123</dc:creator>
  <cp:keywords/>
  <dc:description/>
  <cp:lastModifiedBy>Baxley, Hilaire H</cp:lastModifiedBy>
  <cp:revision>8</cp:revision>
  <cp:lastPrinted>2017-08-28T13:30:00Z</cp:lastPrinted>
  <dcterms:created xsi:type="dcterms:W3CDTF">2023-01-27T18:03:00Z</dcterms:created>
  <dcterms:modified xsi:type="dcterms:W3CDTF">2023-08-23T17:59:00Z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0x010100A89E922A202B8943BD3BAAB3626F40ED</vt:lpwstr>
  </property>
</Properties>
</file>